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ED" w:rsidRDefault="003876ED">
      <w:pPr>
        <w:pStyle w:val="BodyText"/>
        <w:spacing w:before="83" w:line="326" w:lineRule="auto"/>
        <w:ind w:left="162" w:right="388" w:hanging="10"/>
      </w:pPr>
      <w:r>
        <w:rPr>
          <w:rFonts w:ascii="Arial" w:eastAsia="Times New Roman" w:hAnsi="Arial" w:cs="Arial"/>
          <w:noProof/>
        </w:rPr>
        <w:drawing>
          <wp:inline distT="0" distB="0" distL="0" distR="0" wp14:anchorId="082A6E1B" wp14:editId="5ECEC877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 w:rsidR="006465D1">
        <w:rPr>
          <w:rFonts w:ascii="Arial" w:eastAsia="Times New Roman" w:hAnsi="Arial" w:cs="Arial"/>
          <w:noProof/>
        </w:rPr>
        <w:drawing>
          <wp:inline distT="0" distB="0" distL="0" distR="0" wp14:anchorId="5E1816AA" wp14:editId="5D2A6E38">
            <wp:extent cx="102870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C99" w:rsidRDefault="00FE4AD9">
      <w:pPr>
        <w:pStyle w:val="BodyText"/>
        <w:spacing w:before="83" w:line="326" w:lineRule="auto"/>
        <w:ind w:left="162" w:right="388" w:hanging="10"/>
      </w:pPr>
      <w:r>
        <w:t>На</w:t>
      </w:r>
      <w:r>
        <w:rPr>
          <w:spacing w:val="-7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члана</w:t>
      </w:r>
      <w:r>
        <w:rPr>
          <w:spacing w:val="-7"/>
        </w:rPr>
        <w:t xml:space="preserve"> </w:t>
      </w:r>
      <w:r>
        <w:t>43.</w:t>
      </w:r>
      <w:r>
        <w:rPr>
          <w:spacing w:val="-6"/>
        </w:rPr>
        <w:t xml:space="preserve"> </w:t>
      </w:r>
      <w:r>
        <w:t>став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тачка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запошљавању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осигурању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случај</w:t>
      </w:r>
      <w:r>
        <w:rPr>
          <w:spacing w:val="-61"/>
        </w:rPr>
        <w:t xml:space="preserve"> </w:t>
      </w:r>
      <w:r>
        <w:rPr>
          <w:spacing w:val="-1"/>
        </w:rPr>
        <w:t>незапослености</w:t>
      </w:r>
      <w:r>
        <w:rPr>
          <w:spacing w:val="-16"/>
        </w:rPr>
        <w:t xml:space="preserve"> </w:t>
      </w:r>
      <w:r>
        <w:rPr>
          <w:spacing w:val="-1"/>
        </w:rPr>
        <w:t>(„Сл.</w:t>
      </w:r>
      <w:r>
        <w:rPr>
          <w:spacing w:val="-13"/>
        </w:rPr>
        <w:t xml:space="preserve"> </w:t>
      </w:r>
      <w:r>
        <w:rPr>
          <w:spacing w:val="-1"/>
        </w:rPr>
        <w:t>гласник</w:t>
      </w:r>
      <w:r>
        <w:rPr>
          <w:spacing w:val="-14"/>
        </w:rPr>
        <w:t xml:space="preserve"> </w:t>
      </w:r>
      <w:r>
        <w:rPr>
          <w:spacing w:val="-1"/>
        </w:rPr>
        <w:t>РСˮ,</w:t>
      </w:r>
      <w:r>
        <w:rPr>
          <w:spacing w:val="-12"/>
        </w:rPr>
        <w:t xml:space="preserve"> </w:t>
      </w:r>
      <w:r>
        <w:rPr>
          <w:spacing w:val="-1"/>
        </w:rPr>
        <w:t>бр.</w:t>
      </w:r>
      <w:r>
        <w:rPr>
          <w:spacing w:val="-13"/>
        </w:rPr>
        <w:t xml:space="preserve"> </w:t>
      </w:r>
      <w:r>
        <w:rPr>
          <w:spacing w:val="-1"/>
        </w:rPr>
        <w:t>36/09,</w:t>
      </w:r>
      <w:r>
        <w:rPr>
          <w:spacing w:val="-13"/>
        </w:rPr>
        <w:t xml:space="preserve"> </w:t>
      </w:r>
      <w:r>
        <w:rPr>
          <w:spacing w:val="-1"/>
        </w:rPr>
        <w:t>88/10,</w:t>
      </w:r>
      <w:r>
        <w:rPr>
          <w:spacing w:val="-16"/>
        </w:rPr>
        <w:t xml:space="preserve"> </w:t>
      </w:r>
      <w:r>
        <w:rPr>
          <w:spacing w:val="-1"/>
        </w:rPr>
        <w:t>38/15,</w:t>
      </w:r>
      <w:r>
        <w:rPr>
          <w:spacing w:val="-15"/>
        </w:rPr>
        <w:t xml:space="preserve"> </w:t>
      </w:r>
      <w:r>
        <w:rPr>
          <w:spacing w:val="-1"/>
        </w:rPr>
        <w:t>113/17</w:t>
      </w:r>
      <w:r>
        <w:rPr>
          <w:spacing w:val="-12"/>
        </w:rPr>
        <w:t xml:space="preserve"> </w:t>
      </w:r>
      <w:r>
        <w:rPr>
          <w:spacing w:val="-1"/>
          <w:w w:val="150"/>
        </w:rPr>
        <w:t>–</w:t>
      </w:r>
      <w:r>
        <w:rPr>
          <w:spacing w:val="-45"/>
          <w:w w:val="150"/>
        </w:rPr>
        <w:t xml:space="preserve"> </w:t>
      </w:r>
      <w:r>
        <w:rPr>
          <w:spacing w:val="-1"/>
        </w:rPr>
        <w:t>др.</w:t>
      </w:r>
      <w:r>
        <w:rPr>
          <w:spacing w:val="-13"/>
        </w:rPr>
        <w:t xml:space="preserve"> </w:t>
      </w:r>
      <w:r>
        <w:rPr>
          <w:spacing w:val="-1"/>
        </w:rPr>
        <w:t>закон,</w:t>
      </w:r>
      <w:r>
        <w:rPr>
          <w:spacing w:val="-15"/>
        </w:rPr>
        <w:t xml:space="preserve"> </w:t>
      </w:r>
      <w:r>
        <w:rPr>
          <w:spacing w:val="-1"/>
        </w:rPr>
        <w:t>113/17</w:t>
      </w:r>
      <w:r>
        <w:rPr>
          <w:spacing w:val="-62"/>
        </w:rPr>
        <w:t xml:space="preserve"> </w:t>
      </w:r>
      <w:r>
        <w:t>и 49/2021), члана 11. став 1. тачка 3. Закона о професионалној рехабилитацији и</w:t>
      </w:r>
      <w:r>
        <w:rPr>
          <w:spacing w:val="1"/>
        </w:rPr>
        <w:t xml:space="preserve"> </w:t>
      </w:r>
      <w:r>
        <w:t>запошљавању</w:t>
      </w:r>
      <w:r>
        <w:rPr>
          <w:spacing w:val="-3"/>
        </w:rPr>
        <w:t xml:space="preserve"> </w:t>
      </w:r>
      <w:r>
        <w:t>особа</w:t>
      </w:r>
      <w:r>
        <w:rPr>
          <w:spacing w:val="-2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инвалидитетом</w:t>
      </w:r>
      <w:r>
        <w:rPr>
          <w:spacing w:val="1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 РСˮ, бр.</w:t>
      </w:r>
      <w:r>
        <w:rPr>
          <w:spacing w:val="-2"/>
        </w:rPr>
        <w:t xml:space="preserve"> </w:t>
      </w:r>
      <w:r>
        <w:t>36/09,</w:t>
      </w:r>
      <w:r>
        <w:rPr>
          <w:spacing w:val="-2"/>
        </w:rPr>
        <w:t xml:space="preserve"> </w:t>
      </w:r>
      <w:r>
        <w:t>32/13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14/22</w:t>
      </w:r>
    </w:p>
    <w:p w:rsidR="00216C99" w:rsidRDefault="00FE4AD9">
      <w:pPr>
        <w:pStyle w:val="BodyText"/>
        <w:spacing w:line="326" w:lineRule="auto"/>
        <w:ind w:left="162" w:right="388"/>
      </w:pP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др. закон), Акционог плана за период </w:t>
      </w:r>
      <w:r>
        <w:t>од 2024. до 2026. годинe, за спровођење</w:t>
      </w:r>
      <w:r>
        <w:rPr>
          <w:spacing w:val="1"/>
        </w:rPr>
        <w:t xml:space="preserve"> </w:t>
      </w:r>
      <w:r>
        <w:t>Стратегије</w:t>
      </w:r>
      <w:r>
        <w:rPr>
          <w:spacing w:val="-5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Републици</w:t>
      </w:r>
      <w:r>
        <w:rPr>
          <w:spacing w:val="-1"/>
        </w:rPr>
        <w:t xml:space="preserve"> </w:t>
      </w:r>
      <w:r>
        <w:t>Србији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године</w:t>
      </w:r>
      <w:r>
        <w:rPr>
          <w:spacing w:val="-61"/>
        </w:rPr>
        <w:t xml:space="preserve"> </w:t>
      </w:r>
      <w:r>
        <w:t>(„Сл. гласник РСˮ, број 22/24) и чл. 30., 35. и 129. Правилника о критеријумима,</w:t>
      </w:r>
      <w:r>
        <w:rPr>
          <w:spacing w:val="1"/>
        </w:rPr>
        <w:t xml:space="preserve"> </w:t>
      </w:r>
      <w:r>
        <w:t>начину и другим питањима од значаја за спровођење мера активне политике</w:t>
      </w:r>
      <w:r>
        <w:rPr>
          <w:spacing w:val="1"/>
        </w:rPr>
        <w:t xml:space="preserve"> </w:t>
      </w:r>
      <w:r>
        <w:t>запошљавања („Сл. гласник РСˮ, бр. 102/15, 5/17 и 9/18),</w:t>
      </w:r>
      <w:r w:rsidR="003876ED">
        <w:t xml:space="preserve"> </w:t>
      </w:r>
      <w:r w:rsidR="003876ED" w:rsidRPr="003876ED">
        <w:rPr>
          <w:lang w:val="sr-Cyrl-RS"/>
        </w:rPr>
        <w:t xml:space="preserve">Локалног акционог плана запошљавања </w:t>
      </w:r>
      <w:r w:rsidR="005E0C4C">
        <w:rPr>
          <w:lang w:val="sr-Cyrl-RS"/>
        </w:rPr>
        <w:t>О</w:t>
      </w:r>
      <w:r w:rsidR="006465D1">
        <w:rPr>
          <w:lang w:val="sr-Cyrl-RS"/>
        </w:rPr>
        <w:t>пштине Велика Плана</w:t>
      </w:r>
      <w:r w:rsidR="003876ED" w:rsidRPr="003876ED">
        <w:rPr>
          <w:lang w:val="sr-Cyrl-RS"/>
        </w:rPr>
        <w:t xml:space="preserve"> за</w:t>
      </w:r>
      <w:r w:rsidR="006465D1">
        <w:rPr>
          <w:lang w:val="sr-Cyrl-RS"/>
        </w:rPr>
        <w:t xml:space="preserve"> период од </w:t>
      </w:r>
      <w:r w:rsidR="003876ED" w:rsidRPr="003876ED">
        <w:rPr>
          <w:lang w:val="sr-Cyrl-RS"/>
        </w:rPr>
        <w:t>20</w:t>
      </w:r>
      <w:r w:rsidR="003876ED" w:rsidRPr="003876ED">
        <w:rPr>
          <w:lang w:val="sr-Latn-RS"/>
        </w:rPr>
        <w:t>2</w:t>
      </w:r>
      <w:r w:rsidR="003876ED">
        <w:rPr>
          <w:lang w:val="sr-Latn-RS"/>
        </w:rPr>
        <w:t>4</w:t>
      </w:r>
      <w:r w:rsidR="003876ED" w:rsidRPr="003876ED">
        <w:rPr>
          <w:lang w:val="sr-Cyrl-RS"/>
        </w:rPr>
        <w:t>.</w:t>
      </w:r>
      <w:r w:rsidR="006465D1">
        <w:rPr>
          <w:lang w:val="sr-Cyrl-RS"/>
        </w:rPr>
        <w:t xml:space="preserve"> до 2026.</w:t>
      </w:r>
      <w:r w:rsidR="003876ED" w:rsidRPr="003876ED">
        <w:rPr>
          <w:lang w:val="sr-Cyrl-RS"/>
        </w:rPr>
        <w:t>годин</w:t>
      </w:r>
      <w:r w:rsidR="006465D1">
        <w:rPr>
          <w:lang w:val="sr-Cyrl-RS"/>
        </w:rPr>
        <w:t>е</w:t>
      </w:r>
      <w:r w:rsidR="003876ED" w:rsidRPr="003876ED">
        <w:rPr>
          <w:lang w:val="sr-Cyrl-RS"/>
        </w:rPr>
        <w:t xml:space="preserve"> и закљученог Споразума о уређивању међусобних права и обавеза у реализацији програма или мера активне политике запошљавања за 20</w:t>
      </w:r>
      <w:r w:rsidR="003876ED">
        <w:rPr>
          <w:lang w:val="sr-Latn-RS"/>
        </w:rPr>
        <w:t>24</w:t>
      </w:r>
      <w:r w:rsidR="003876ED" w:rsidRPr="003876ED">
        <w:rPr>
          <w:lang w:val="sr-Cyrl-RS"/>
        </w:rPr>
        <w:t>.годину, између Нац</w:t>
      </w:r>
      <w:r w:rsidR="005E0C4C">
        <w:rPr>
          <w:lang w:val="sr-Cyrl-RS"/>
        </w:rPr>
        <w:t>ионалне службе за запошљавање, Ф</w:t>
      </w:r>
      <w:r w:rsidR="003876ED" w:rsidRPr="003876ED">
        <w:rPr>
          <w:lang w:val="sr-Cyrl-RS"/>
        </w:rPr>
        <w:t xml:space="preserve">илијала Смедерево и </w:t>
      </w:r>
      <w:r w:rsidR="005E0C4C">
        <w:rPr>
          <w:lang w:val="sr-Cyrl-RS"/>
        </w:rPr>
        <w:t>О</w:t>
      </w:r>
      <w:r w:rsidR="006465D1">
        <w:rPr>
          <w:lang w:val="sr-Cyrl-RS"/>
        </w:rPr>
        <w:t>пштине Велика Плана</w:t>
      </w:r>
      <w:r w:rsidR="003876ED" w:rsidRPr="003876ED">
        <w:rPr>
          <w:lang w:val="sr-Cyrl-RS"/>
        </w:rPr>
        <w:t>,</w:t>
      </w:r>
      <w:r w:rsidR="003876ED">
        <w:rPr>
          <w:lang w:val="sr-Cyrl-RS"/>
        </w:rPr>
        <w:t xml:space="preserve"> број</w:t>
      </w:r>
      <w:r w:rsidR="003876ED" w:rsidRPr="003876ED">
        <w:rPr>
          <w:lang w:val="sr-Cyrl-RS"/>
        </w:rPr>
        <w:t xml:space="preserve"> 3001-101-</w:t>
      </w:r>
      <w:r w:rsidR="006465D1">
        <w:rPr>
          <w:lang w:val="sr-Cyrl-RS"/>
        </w:rPr>
        <w:t>4</w:t>
      </w:r>
      <w:r w:rsidR="003876ED">
        <w:rPr>
          <w:lang w:val="sr-Latn-RS"/>
        </w:rPr>
        <w:t>/2024</w:t>
      </w:r>
      <w:r w:rsidR="003876ED" w:rsidRPr="003876ED">
        <w:rPr>
          <w:lang w:val="sr-Cyrl-RS"/>
        </w:rPr>
        <w:t xml:space="preserve"> од </w:t>
      </w:r>
      <w:r w:rsidR="003876ED">
        <w:rPr>
          <w:lang w:val="sr-Latn-RS"/>
        </w:rPr>
        <w:t>2</w:t>
      </w:r>
      <w:r w:rsidR="006465D1">
        <w:rPr>
          <w:lang w:val="sr-Cyrl-RS"/>
        </w:rPr>
        <w:t>5</w:t>
      </w:r>
      <w:r w:rsidR="003876ED">
        <w:rPr>
          <w:lang w:val="sr-Latn-RS"/>
        </w:rPr>
        <w:t>.6.2024</w:t>
      </w:r>
      <w:r w:rsidR="003876ED" w:rsidRPr="003876ED">
        <w:rPr>
          <w:lang w:val="sr-Cyrl-RS"/>
        </w:rPr>
        <w:t>.године</w:t>
      </w:r>
      <w:r>
        <w:t xml:space="preserve"> дана </w:t>
      </w:r>
      <w:r w:rsidR="003876ED" w:rsidRPr="003876ED">
        <w:rPr>
          <w:b/>
        </w:rPr>
        <w:t>23.</w:t>
      </w:r>
      <w:r w:rsidR="003876ED" w:rsidRPr="003876ED">
        <w:rPr>
          <w:b/>
          <w:lang w:val="sr-Cyrl-RS"/>
        </w:rPr>
        <w:t>јула</w:t>
      </w:r>
      <w:r w:rsidRPr="003876ED">
        <w:rPr>
          <w:b/>
        </w:rPr>
        <w:t xml:space="preserve"> 2024</w:t>
      </w:r>
      <w:r>
        <w:t>.</w:t>
      </w:r>
      <w:r>
        <w:rPr>
          <w:spacing w:val="1"/>
        </w:rPr>
        <w:t xml:space="preserve"> </w:t>
      </w:r>
      <w:r>
        <w:t>године</w:t>
      </w:r>
    </w:p>
    <w:p w:rsidR="00216C99" w:rsidRDefault="00216C99">
      <w:pPr>
        <w:pStyle w:val="BodyText"/>
        <w:jc w:val="left"/>
        <w:rPr>
          <w:sz w:val="26"/>
        </w:rPr>
      </w:pPr>
    </w:p>
    <w:p w:rsidR="00216C99" w:rsidRDefault="00216C99">
      <w:pPr>
        <w:pStyle w:val="BodyText"/>
        <w:spacing w:before="8"/>
        <w:jc w:val="left"/>
        <w:rPr>
          <w:sz w:val="36"/>
        </w:rPr>
      </w:pPr>
    </w:p>
    <w:p w:rsidR="003876ED" w:rsidRPr="001F31F1" w:rsidRDefault="003876ED" w:rsidP="003876ED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НАЦИОНАЛНА СЛУЖБА ЗА ЗАПОШЉАВАЊЕ ФИЛИЈАЛА СМЕДЕРЕВО </w:t>
      </w:r>
      <w:r w:rsidR="006465D1">
        <w:rPr>
          <w:rFonts w:ascii="Arial" w:eastAsia="Times New Roman" w:hAnsi="Arial" w:cs="Arial"/>
          <w:b/>
          <w:sz w:val="24"/>
          <w:szCs w:val="24"/>
          <w:lang w:val="sr-Cyrl-CS"/>
        </w:rPr>
        <w:t>И ОПШТИНА ВЕЛИКА ПЛАНА</w:t>
      </w: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216C99" w:rsidRDefault="003876ED">
      <w:pPr>
        <w:spacing w:before="88" w:line="708" w:lineRule="exact"/>
        <w:ind w:left="4223" w:right="3813" w:hanging="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</w:t>
      </w:r>
      <w:r>
        <w:rPr>
          <w:rFonts w:ascii="Arial" w:hAnsi="Arial"/>
          <w:b/>
          <w:sz w:val="24"/>
          <w:lang w:val="sr-Cyrl-RS"/>
        </w:rPr>
        <w:t>у</w:t>
      </w:r>
      <w:r w:rsidR="00FE4AD9">
        <w:rPr>
          <w:rFonts w:ascii="Arial" w:hAnsi="Arial"/>
          <w:b/>
          <w:spacing w:val="1"/>
          <w:sz w:val="24"/>
        </w:rPr>
        <w:t xml:space="preserve"> </w:t>
      </w:r>
    </w:p>
    <w:p w:rsidR="003876ED" w:rsidRDefault="003876ED">
      <w:pPr>
        <w:pStyle w:val="Heading1"/>
        <w:spacing w:line="185" w:lineRule="exact"/>
        <w:ind w:left="1100" w:right="801"/>
        <w:jc w:val="center"/>
      </w:pPr>
    </w:p>
    <w:p w:rsidR="003876ED" w:rsidRDefault="003876ED">
      <w:pPr>
        <w:pStyle w:val="Heading1"/>
        <w:spacing w:line="185" w:lineRule="exact"/>
        <w:ind w:left="1100" w:right="801"/>
        <w:jc w:val="center"/>
      </w:pPr>
    </w:p>
    <w:p w:rsidR="003876ED" w:rsidRPr="001F31F1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ЈАВНИ ПОЗИВ</w:t>
      </w:r>
    </w:p>
    <w:p w:rsidR="003876ED" w:rsidRPr="001F31F1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ПОСЛОДАВЦИМА ЗА ДОДЕЛУ СУБВЕНЦИЈЕ ЗА 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</w:t>
      </w:r>
    </w:p>
    <w:p w:rsidR="003876ED" w:rsidRPr="001F31F1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У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202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Cyrl-RS" w:eastAsia="sr-Latn-CS"/>
        </w:rPr>
        <w:t>4</w:t>
      </w:r>
      <w:r w:rsidRPr="001F31F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.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ГОДИНИ</w:t>
      </w:r>
    </w:p>
    <w:p w:rsidR="003876ED" w:rsidRDefault="003876ED">
      <w:pPr>
        <w:pStyle w:val="Heading1"/>
        <w:spacing w:line="185" w:lineRule="exact"/>
        <w:ind w:left="1100" w:right="801"/>
        <w:jc w:val="center"/>
      </w:pPr>
    </w:p>
    <w:p w:rsidR="00216C99" w:rsidRDefault="00216C99">
      <w:pPr>
        <w:pStyle w:val="BodyText"/>
        <w:jc w:val="left"/>
        <w:rPr>
          <w:rFonts w:ascii="Arial"/>
          <w:b/>
          <w:sz w:val="16"/>
        </w:rPr>
      </w:pPr>
    </w:p>
    <w:p w:rsidR="00216C99" w:rsidRDefault="00FE4AD9">
      <w:pPr>
        <w:tabs>
          <w:tab w:val="left" w:pos="3090"/>
          <w:tab w:val="left" w:pos="9410"/>
        </w:tabs>
        <w:spacing w:before="92"/>
        <w:ind w:left="11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2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2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216C99" w:rsidRDefault="00216C99">
      <w:pPr>
        <w:pStyle w:val="BodyText"/>
        <w:spacing w:before="9"/>
        <w:jc w:val="left"/>
        <w:rPr>
          <w:rFonts w:ascii="Arial"/>
          <w:b/>
        </w:rPr>
      </w:pPr>
    </w:p>
    <w:p w:rsidR="00216C99" w:rsidRDefault="00FE4AD9">
      <w:pPr>
        <w:pStyle w:val="BodyText"/>
        <w:spacing w:line="326" w:lineRule="auto"/>
        <w:ind w:left="162" w:right="389" w:hanging="10"/>
      </w:pPr>
      <w:r>
        <w:t>Субвенција за запошљавање незапослених лица из категорије теже запошљивих</w:t>
      </w:r>
      <w:r>
        <w:rPr>
          <w:spacing w:val="-61"/>
        </w:rPr>
        <w:t xml:space="preserve"> </w:t>
      </w:r>
      <w:r>
        <w:rPr>
          <w:spacing w:val="-1"/>
        </w:rPr>
        <w:t>(у</w:t>
      </w:r>
      <w:r>
        <w:rPr>
          <w:spacing w:val="-15"/>
        </w:rPr>
        <w:t xml:space="preserve"> </w:t>
      </w:r>
      <w:r>
        <w:rPr>
          <w:spacing w:val="-1"/>
        </w:rPr>
        <w:t>даљем</w:t>
      </w:r>
      <w:r>
        <w:rPr>
          <w:spacing w:val="-10"/>
        </w:rPr>
        <w:t xml:space="preserve"> </w:t>
      </w:r>
      <w:r>
        <w:rPr>
          <w:spacing w:val="-1"/>
        </w:rPr>
        <w:t>тексту:</w:t>
      </w:r>
      <w:r>
        <w:rPr>
          <w:spacing w:val="-11"/>
        </w:rPr>
        <w:t xml:space="preserve"> </w:t>
      </w:r>
      <w:r>
        <w:rPr>
          <w:spacing w:val="-1"/>
        </w:rPr>
        <w:t>субвенција)</w:t>
      </w:r>
      <w:r>
        <w:rPr>
          <w:spacing w:val="-12"/>
        </w:rPr>
        <w:t xml:space="preserve"> </w:t>
      </w:r>
      <w:r>
        <w:rPr>
          <w:spacing w:val="-1"/>
        </w:rPr>
        <w:t>одобрава</w:t>
      </w:r>
      <w:r>
        <w:rPr>
          <w:spacing w:val="-11"/>
        </w:rPr>
        <w:t xml:space="preserve"> </w:t>
      </w:r>
      <w:r>
        <w:rPr>
          <w:spacing w:val="-1"/>
        </w:rPr>
        <w:t>се</w:t>
      </w:r>
      <w:r>
        <w:rPr>
          <w:spacing w:val="-13"/>
        </w:rPr>
        <w:t xml:space="preserve"> </w:t>
      </w:r>
      <w:r>
        <w:rPr>
          <w:spacing w:val="-1"/>
        </w:rPr>
        <w:t>послодавцима</w:t>
      </w:r>
      <w:r>
        <w:rPr>
          <w:spacing w:val="-13"/>
        </w:rPr>
        <w:t xml:space="preserve"> </w:t>
      </w:r>
      <w:r>
        <w:rPr>
          <w:spacing w:val="-1"/>
        </w:rPr>
        <w:t>који</w:t>
      </w:r>
      <w:r>
        <w:rPr>
          <w:spacing w:val="-15"/>
        </w:rPr>
        <w:t xml:space="preserve"> </w:t>
      </w:r>
      <w:r>
        <w:rPr>
          <w:spacing w:val="-1"/>
        </w:rPr>
        <w:t>припадају</w:t>
      </w:r>
      <w:r>
        <w:rPr>
          <w:spacing w:val="-14"/>
        </w:rPr>
        <w:t xml:space="preserve"> </w:t>
      </w:r>
      <w:r>
        <w:rPr>
          <w:spacing w:val="-1"/>
        </w:rPr>
        <w:t>приватном</w:t>
      </w:r>
      <w:r>
        <w:rPr>
          <w:spacing w:val="-61"/>
        </w:rPr>
        <w:t xml:space="preserve"> </w:t>
      </w:r>
      <w:r>
        <w:t>сектору,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једнократном</w:t>
      </w:r>
      <w:r>
        <w:rPr>
          <w:spacing w:val="-10"/>
        </w:rPr>
        <w:t xml:space="preserve"> </w:t>
      </w:r>
      <w:r>
        <w:t>износу,</w:t>
      </w:r>
      <w:r>
        <w:rPr>
          <w:spacing w:val="-11"/>
        </w:rPr>
        <w:t xml:space="preserve"> </w:t>
      </w:r>
      <w:r>
        <w:t>ради</w:t>
      </w:r>
      <w:r>
        <w:rPr>
          <w:spacing w:val="-10"/>
        </w:rPr>
        <w:t xml:space="preserve"> </w:t>
      </w:r>
      <w:r>
        <w:t>запошљавања</w:t>
      </w:r>
      <w:r>
        <w:rPr>
          <w:spacing w:val="-10"/>
        </w:rPr>
        <w:t xml:space="preserve"> </w:t>
      </w:r>
      <w:r>
        <w:t>незапослених</w:t>
      </w:r>
      <w:r>
        <w:rPr>
          <w:spacing w:val="-13"/>
        </w:rPr>
        <w:t xml:space="preserve"> </w:t>
      </w:r>
      <w:r>
        <w:t>који</w:t>
      </w:r>
      <w:r>
        <w:rPr>
          <w:spacing w:val="-11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воде</w:t>
      </w:r>
      <w:r>
        <w:rPr>
          <w:spacing w:val="-1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евиденцији Националне службе за запошљавање</w:t>
      </w:r>
      <w:r w:rsidR="003876ED">
        <w:rPr>
          <w:lang w:val="sr-Cyrl-RS"/>
        </w:rPr>
        <w:t xml:space="preserve">, </w:t>
      </w:r>
      <w:r w:rsidR="005E0C4C">
        <w:rPr>
          <w:rFonts w:ascii="Arial" w:eastAsia="Times New Roman" w:hAnsi="Arial" w:cs="Arial"/>
          <w:lang w:val="sr-Cyrl-RS" w:eastAsia="sr-Latn-CS"/>
        </w:rPr>
        <w:t>Ф</w:t>
      </w:r>
      <w:r w:rsidR="003876ED" w:rsidRPr="001F31F1">
        <w:rPr>
          <w:rFonts w:ascii="Arial" w:eastAsia="Times New Roman" w:hAnsi="Arial" w:cs="Arial"/>
          <w:lang w:val="sr-Cyrl-RS" w:eastAsia="sr-Latn-CS"/>
        </w:rPr>
        <w:t>илијала Смедерево-</w:t>
      </w:r>
      <w:r w:rsidR="006465D1" w:rsidRPr="006465D1">
        <w:rPr>
          <w:rFonts w:ascii="Arial" w:eastAsia="Times New Roman" w:hAnsi="Arial" w:cs="Arial"/>
          <w:lang w:val="sr-Cyrl-RS" w:eastAsia="sr-Latn-CS"/>
        </w:rPr>
        <w:t xml:space="preserve"> </w:t>
      </w:r>
      <w:r w:rsidR="005E0C4C">
        <w:rPr>
          <w:rFonts w:ascii="Arial" w:eastAsia="Times New Roman" w:hAnsi="Arial" w:cs="Arial"/>
          <w:b/>
          <w:lang w:val="sr-Cyrl-RS" w:eastAsia="sr-Latn-CS"/>
        </w:rPr>
        <w:t>И</w:t>
      </w:r>
      <w:r w:rsidR="006465D1" w:rsidRPr="005E0C4C">
        <w:rPr>
          <w:rFonts w:ascii="Arial" w:eastAsia="Times New Roman" w:hAnsi="Arial" w:cs="Arial"/>
          <w:b/>
          <w:lang w:val="sr-Cyrl-RS" w:eastAsia="sr-Latn-CS"/>
        </w:rPr>
        <w:t>спостава Велика Плана</w:t>
      </w:r>
      <w:r w:rsidR="006465D1" w:rsidRPr="006465D1">
        <w:rPr>
          <w:rFonts w:ascii="Arial" w:eastAsia="Times New Roman" w:hAnsi="Arial" w:cs="Arial"/>
          <w:lang w:val="sr-Latn-CS" w:eastAsia="sr-Latn-CS"/>
        </w:rPr>
        <w:t xml:space="preserve"> </w:t>
      </w:r>
      <w:r>
        <w:t>(у даљем тексту: Национална</w:t>
      </w:r>
      <w:r>
        <w:rPr>
          <w:spacing w:val="1"/>
        </w:rPr>
        <w:t xml:space="preserve"> </w:t>
      </w:r>
      <w:r>
        <w:t>служба).</w:t>
      </w:r>
    </w:p>
    <w:p w:rsidR="005E0C4C" w:rsidRDefault="005E0C4C">
      <w:pPr>
        <w:pStyle w:val="BodyText"/>
        <w:spacing w:line="326" w:lineRule="auto"/>
        <w:ind w:left="162" w:right="389" w:hanging="10"/>
      </w:pPr>
    </w:p>
    <w:p w:rsidR="00216C99" w:rsidRDefault="00FE4AD9">
      <w:pPr>
        <w:pStyle w:val="BodyText"/>
        <w:spacing w:line="270" w:lineRule="exact"/>
        <w:ind w:left="152"/>
      </w:pPr>
      <w:r>
        <w:t>Категорије</w:t>
      </w:r>
      <w:r>
        <w:rPr>
          <w:spacing w:val="-8"/>
        </w:rPr>
        <w:t xml:space="preserve"> </w:t>
      </w:r>
      <w:r>
        <w:t>теже</w:t>
      </w:r>
      <w:r>
        <w:rPr>
          <w:spacing w:val="-6"/>
        </w:rPr>
        <w:t xml:space="preserve"> </w:t>
      </w:r>
      <w:r>
        <w:t>запошљивих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којe</w:t>
      </w:r>
      <w:r>
        <w:rPr>
          <w:spacing w:val="-6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ова</w:t>
      </w:r>
      <w:r>
        <w:rPr>
          <w:spacing w:val="-6"/>
        </w:rPr>
        <w:t xml:space="preserve"> </w:t>
      </w:r>
      <w:r>
        <w:t>субвенција</w:t>
      </w:r>
      <w:r>
        <w:rPr>
          <w:spacing w:val="-6"/>
        </w:rPr>
        <w:t xml:space="preserve"> </w:t>
      </w:r>
      <w:r>
        <w:t>односи</w:t>
      </w:r>
      <w:r>
        <w:rPr>
          <w:spacing w:val="-6"/>
        </w:rPr>
        <w:t xml:space="preserve"> </w:t>
      </w:r>
      <w:r>
        <w:t>су: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  <w:tab w:val="left" w:pos="2469"/>
          <w:tab w:val="left" w:pos="2908"/>
          <w:tab w:val="left" w:pos="4191"/>
          <w:tab w:val="left" w:pos="5606"/>
          <w:tab w:val="left" w:pos="7565"/>
          <w:tab w:val="left" w:pos="9259"/>
        </w:tabs>
        <w:spacing w:before="122" w:line="324" w:lineRule="auto"/>
        <w:ind w:right="390"/>
        <w:jc w:val="left"/>
        <w:rPr>
          <w:sz w:val="24"/>
        </w:rPr>
      </w:pPr>
      <w:r>
        <w:rPr>
          <w:sz w:val="24"/>
        </w:rPr>
        <w:t>млади</w:t>
      </w:r>
      <w:r>
        <w:rPr>
          <w:sz w:val="24"/>
        </w:rPr>
        <w:tab/>
        <w:t>у</w:t>
      </w:r>
      <w:r>
        <w:rPr>
          <w:sz w:val="24"/>
        </w:rPr>
        <w:tab/>
        <w:t>домском</w:t>
      </w:r>
      <w:r>
        <w:rPr>
          <w:sz w:val="24"/>
        </w:rPr>
        <w:tab/>
        <w:t>смештају,</w:t>
      </w:r>
      <w:r>
        <w:rPr>
          <w:sz w:val="24"/>
        </w:rPr>
        <w:tab/>
        <w:t>хранитељским</w:t>
      </w:r>
      <w:r>
        <w:rPr>
          <w:sz w:val="24"/>
        </w:rPr>
        <w:tab/>
        <w:t>породицама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старатељским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породицама;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 w:line="324" w:lineRule="auto"/>
        <w:ind w:right="389"/>
        <w:jc w:val="left"/>
        <w:rPr>
          <w:sz w:val="24"/>
        </w:rPr>
      </w:pPr>
      <w:r>
        <w:rPr>
          <w:sz w:val="24"/>
        </w:rPr>
        <w:lastRenderedPageBreak/>
        <w:t>лица</w:t>
      </w:r>
      <w:r>
        <w:rPr>
          <w:spacing w:val="48"/>
          <w:sz w:val="24"/>
        </w:rPr>
        <w:t xml:space="preserve"> </w:t>
      </w:r>
      <w:r>
        <w:rPr>
          <w:sz w:val="24"/>
        </w:rPr>
        <w:t>без</w:t>
      </w:r>
      <w:r>
        <w:rPr>
          <w:spacing w:val="47"/>
          <w:sz w:val="24"/>
        </w:rPr>
        <w:t xml:space="preserve"> </w:t>
      </w:r>
      <w:r>
        <w:rPr>
          <w:sz w:val="24"/>
        </w:rPr>
        <w:t>завршеног</w:t>
      </w:r>
      <w:r>
        <w:rPr>
          <w:spacing w:val="47"/>
          <w:sz w:val="24"/>
        </w:rPr>
        <w:t xml:space="preserve"> </w:t>
      </w:r>
      <w:r>
        <w:rPr>
          <w:sz w:val="24"/>
        </w:rPr>
        <w:t>средњег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лица</w:t>
      </w:r>
      <w:r>
        <w:rPr>
          <w:spacing w:val="46"/>
          <w:sz w:val="24"/>
        </w:rPr>
        <w:t xml:space="preserve"> </w:t>
      </w:r>
      <w:r>
        <w:rPr>
          <w:sz w:val="24"/>
        </w:rPr>
        <w:t>која</w:t>
      </w:r>
      <w:r>
        <w:rPr>
          <w:spacing w:val="46"/>
          <w:sz w:val="24"/>
        </w:rPr>
        <w:t xml:space="preserve"> </w:t>
      </w:r>
      <w:r>
        <w:rPr>
          <w:sz w:val="24"/>
        </w:rPr>
        <w:t>су</w:t>
      </w:r>
      <w:r>
        <w:rPr>
          <w:spacing w:val="52"/>
          <w:sz w:val="24"/>
        </w:rPr>
        <w:t xml:space="preserve"> </w:t>
      </w:r>
      <w:r>
        <w:rPr>
          <w:sz w:val="24"/>
        </w:rPr>
        <w:t>завршила</w:t>
      </w:r>
      <w:r>
        <w:rPr>
          <w:spacing w:val="-61"/>
          <w:sz w:val="24"/>
        </w:rPr>
        <w:t xml:space="preserve"> </w:t>
      </w:r>
      <w:r>
        <w:rPr>
          <w:sz w:val="24"/>
        </w:rPr>
        <w:t>функционално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образовање одраслих;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jc w:val="left"/>
        <w:rPr>
          <w:sz w:val="24"/>
        </w:rPr>
      </w:pPr>
      <w:r>
        <w:rPr>
          <w:sz w:val="24"/>
        </w:rPr>
        <w:t>старији</w:t>
      </w:r>
      <w:r>
        <w:rPr>
          <w:spacing w:val="-1"/>
          <w:sz w:val="24"/>
        </w:rPr>
        <w:t xml:space="preserve"> </w:t>
      </w:r>
      <w:r>
        <w:rPr>
          <w:sz w:val="24"/>
        </w:rPr>
        <w:t>од 50</w:t>
      </w:r>
      <w:r>
        <w:rPr>
          <w:spacing w:val="2"/>
          <w:sz w:val="24"/>
        </w:rPr>
        <w:t xml:space="preserve"> </w:t>
      </w:r>
      <w:r>
        <w:rPr>
          <w:sz w:val="24"/>
        </w:rPr>
        <w:t>година;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0"/>
        <w:jc w:val="left"/>
        <w:rPr>
          <w:sz w:val="24"/>
        </w:rPr>
      </w:pPr>
      <w:r>
        <w:rPr>
          <w:sz w:val="24"/>
        </w:rPr>
        <w:t>Роми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Ромкиње;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19"/>
        <w:jc w:val="left"/>
        <w:rPr>
          <w:sz w:val="24"/>
        </w:rPr>
      </w:pPr>
      <w:r>
        <w:rPr>
          <w:sz w:val="24"/>
        </w:rPr>
        <w:t>особе са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инвалидитетом;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4"/>
        <w:jc w:val="left"/>
        <w:rPr>
          <w:sz w:val="24"/>
        </w:rPr>
      </w:pPr>
      <w:r>
        <w:rPr>
          <w:sz w:val="24"/>
        </w:rPr>
        <w:t>корисници</w:t>
      </w:r>
      <w:r>
        <w:rPr>
          <w:spacing w:val="-8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помоћи;</w:t>
      </w:r>
    </w:p>
    <w:p w:rsidR="00216C99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5" w:line="324" w:lineRule="auto"/>
        <w:ind w:right="393"/>
        <w:jc w:val="left"/>
        <w:rPr>
          <w:sz w:val="24"/>
        </w:rPr>
      </w:pPr>
      <w:r>
        <w:rPr>
          <w:sz w:val="24"/>
        </w:rPr>
        <w:t>лица која се налазе на евиденцији незапослених дуже од 12 месеци, а</w:t>
      </w:r>
      <w:r>
        <w:rPr>
          <w:spacing w:val="-61"/>
          <w:sz w:val="24"/>
        </w:rPr>
        <w:t xml:space="preserve"> </w:t>
      </w:r>
      <w:r>
        <w:rPr>
          <w:sz w:val="24"/>
        </w:rPr>
        <w:t>посебно</w:t>
      </w:r>
      <w:r>
        <w:rPr>
          <w:spacing w:val="2"/>
          <w:sz w:val="24"/>
        </w:rPr>
        <w:t xml:space="preserve"> </w:t>
      </w:r>
      <w:r>
        <w:rPr>
          <w:sz w:val="24"/>
        </w:rPr>
        <w:t>лица</w:t>
      </w:r>
      <w:r>
        <w:rPr>
          <w:spacing w:val="2"/>
          <w:sz w:val="24"/>
        </w:rPr>
        <w:t xml:space="preserve"> </w:t>
      </w:r>
      <w:r>
        <w:rPr>
          <w:sz w:val="24"/>
        </w:rPr>
        <w:t>на евиденцији</w:t>
      </w:r>
      <w:r>
        <w:rPr>
          <w:spacing w:val="4"/>
          <w:sz w:val="24"/>
        </w:rPr>
        <w:t xml:space="preserve"> </w:t>
      </w:r>
      <w:r>
        <w:rPr>
          <w:sz w:val="24"/>
        </w:rPr>
        <w:t>дуже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24 месеца;</w:t>
      </w:r>
    </w:p>
    <w:p w:rsidR="00216C99" w:rsidRPr="003876ED" w:rsidRDefault="00FE4AD9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sz w:val="24"/>
        </w:rPr>
      </w:pPr>
      <w:r>
        <w:rPr>
          <w:sz w:val="24"/>
        </w:rPr>
        <w:t>жртве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-4"/>
          <w:sz w:val="24"/>
        </w:rPr>
        <w:t xml:space="preserve"> </w:t>
      </w:r>
      <w:r w:rsidR="003876ED">
        <w:rPr>
          <w:sz w:val="24"/>
        </w:rPr>
        <w:t>насиља</w:t>
      </w:r>
      <w:r w:rsidR="003876ED">
        <w:rPr>
          <w:sz w:val="24"/>
          <w:lang w:val="sr-Cyrl-RS"/>
        </w:rPr>
        <w:t>;</w:t>
      </w:r>
    </w:p>
    <w:p w:rsidR="003876ED" w:rsidRPr="003876ED" w:rsidRDefault="003876ED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sz w:val="24"/>
        </w:rPr>
      </w:pPr>
      <w:r>
        <w:rPr>
          <w:sz w:val="24"/>
          <w:lang w:val="sr-Cyrl-RS"/>
        </w:rPr>
        <w:t>жене</w:t>
      </w:r>
      <w:r w:rsidR="006465D1">
        <w:rPr>
          <w:sz w:val="24"/>
          <w:lang w:val="sr-Cyrl-RS"/>
        </w:rPr>
        <w:t>,посебно дугорочно незапослене жене</w:t>
      </w:r>
      <w:r>
        <w:rPr>
          <w:sz w:val="24"/>
          <w:lang w:val="sr-Cyrl-RS"/>
        </w:rPr>
        <w:t xml:space="preserve"> и</w:t>
      </w:r>
    </w:p>
    <w:p w:rsidR="003876ED" w:rsidRPr="003876ED" w:rsidRDefault="006465D1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sz w:val="24"/>
        </w:rPr>
      </w:pPr>
      <w:r>
        <w:rPr>
          <w:sz w:val="24"/>
          <w:lang w:val="sr-Cyrl-RS"/>
        </w:rPr>
        <w:t>млади до 30 година, а посебно младе жене, млади без завршене средње школе, као и млади без радног искуства.</w:t>
      </w:r>
    </w:p>
    <w:p w:rsidR="003876ED" w:rsidRDefault="003876ED" w:rsidP="003876ED">
      <w:pPr>
        <w:tabs>
          <w:tab w:val="left" w:pos="1433"/>
          <w:tab w:val="left" w:pos="1434"/>
        </w:tabs>
        <w:spacing w:before="34"/>
        <w:rPr>
          <w:sz w:val="24"/>
        </w:rPr>
      </w:pPr>
    </w:p>
    <w:p w:rsidR="00216C99" w:rsidRDefault="00FE4AD9">
      <w:pPr>
        <w:pStyle w:val="BodyText"/>
        <w:spacing w:before="67" w:line="244" w:lineRule="auto"/>
        <w:ind w:left="128" w:right="394"/>
      </w:pPr>
      <w:r>
        <w:t>Предност за укључивање у меру имају жене, посебно жене из мање развијених и</w:t>
      </w:r>
      <w:r>
        <w:rPr>
          <w:spacing w:val="1"/>
        </w:rPr>
        <w:t xml:space="preserve"> </w:t>
      </w:r>
      <w:r>
        <w:t>девастираних</w:t>
      </w:r>
      <w:r>
        <w:rPr>
          <w:spacing w:val="-1"/>
        </w:rPr>
        <w:t xml:space="preserve"> </w:t>
      </w:r>
      <w:r>
        <w:t>подручја.</w:t>
      </w:r>
    </w:p>
    <w:p w:rsidR="00216C99" w:rsidRDefault="00216C99">
      <w:pPr>
        <w:pStyle w:val="BodyText"/>
        <w:spacing w:before="10"/>
        <w:jc w:val="left"/>
        <w:rPr>
          <w:sz w:val="23"/>
        </w:rPr>
      </w:pPr>
    </w:p>
    <w:p w:rsidR="00216C99" w:rsidRDefault="00FE4AD9">
      <w:pPr>
        <w:pStyle w:val="Heading1"/>
        <w:ind w:left="138" w:right="393" w:hanging="12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овог</w:t>
      </w:r>
      <w:r>
        <w:rPr>
          <w:spacing w:val="-1"/>
        </w:rPr>
        <w:t xml:space="preserve"> </w:t>
      </w:r>
      <w:r>
        <w:t>јавног</w:t>
      </w:r>
      <w:r>
        <w:rPr>
          <w:spacing w:val="-1"/>
        </w:rPr>
        <w:t xml:space="preserve"> </w:t>
      </w:r>
      <w:r>
        <w:t>позива</w:t>
      </w:r>
      <w:r>
        <w:rPr>
          <w:spacing w:val="-1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:rsidR="00216C99" w:rsidRDefault="00216C99">
      <w:pPr>
        <w:pStyle w:val="BodyText"/>
        <w:spacing w:before="4"/>
        <w:jc w:val="left"/>
        <w:rPr>
          <w:rFonts w:ascii="Arial"/>
          <w:b/>
        </w:rPr>
      </w:pPr>
    </w:p>
    <w:p w:rsidR="00216C99" w:rsidRDefault="00FE4AD9">
      <w:pPr>
        <w:pStyle w:val="BodyText"/>
        <w:ind w:left="138" w:right="389" w:hanging="12"/>
      </w:pPr>
      <w:r>
        <w:t>Селекција незапослених лица која ће бити укључена у ову меру биће спроведена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процене</w:t>
      </w:r>
      <w:r>
        <w:rPr>
          <w:spacing w:val="2"/>
        </w:rPr>
        <w:t xml:space="preserve"> </w:t>
      </w:r>
      <w:r>
        <w:t>саветника</w:t>
      </w:r>
      <w:r>
        <w:rPr>
          <w:spacing w:val="2"/>
        </w:rPr>
        <w:t xml:space="preserve"> </w:t>
      </w:r>
      <w:r>
        <w:t>Националне</w:t>
      </w:r>
      <w:r>
        <w:rPr>
          <w:spacing w:val="4"/>
        </w:rPr>
        <w:t xml:space="preserve"> </w:t>
      </w:r>
      <w:r>
        <w:t>службе.</w:t>
      </w:r>
    </w:p>
    <w:p w:rsidR="00216C99" w:rsidRDefault="00216C99">
      <w:pPr>
        <w:pStyle w:val="BodyText"/>
        <w:spacing w:before="7"/>
        <w:jc w:val="left"/>
      </w:pPr>
    </w:p>
    <w:p w:rsidR="00216C99" w:rsidRDefault="00FE4AD9">
      <w:pPr>
        <w:pStyle w:val="BodyText"/>
        <w:spacing w:line="244" w:lineRule="auto"/>
        <w:ind w:left="162" w:right="392" w:hanging="10"/>
      </w:pPr>
      <w:r>
        <w:rPr>
          <w:rFonts w:ascii="Arial" w:hAnsi="Arial"/>
          <w:b/>
        </w:rPr>
        <w:t>Висина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субвенције</w:t>
      </w:r>
      <w:r>
        <w:rPr>
          <w:rFonts w:ascii="Arial" w:hAnsi="Arial"/>
          <w:b/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одређена</w:t>
      </w:r>
      <w:r>
        <w:rPr>
          <w:spacing w:val="1"/>
        </w:rPr>
        <w:t xml:space="preserve"> </w:t>
      </w:r>
      <w:r>
        <w:t>степеном</w:t>
      </w:r>
      <w:r>
        <w:rPr>
          <w:spacing w:val="1"/>
        </w:rPr>
        <w:t xml:space="preserve"> </w:t>
      </w:r>
      <w:r>
        <w:t>развијености</w:t>
      </w:r>
      <w:r>
        <w:rPr>
          <w:spacing w:val="1"/>
        </w:rPr>
        <w:t xml:space="preserve"> </w:t>
      </w:r>
      <w:r>
        <w:t>јединице</w:t>
      </w:r>
      <w:r>
        <w:rPr>
          <w:spacing w:val="1"/>
        </w:rPr>
        <w:t xml:space="preserve"> </w:t>
      </w:r>
      <w:r>
        <w:t>локалне</w:t>
      </w:r>
      <w:r>
        <w:rPr>
          <w:spacing w:val="1"/>
        </w:rPr>
        <w:t xml:space="preserve"> </w:t>
      </w:r>
      <w:r>
        <w:t>самоуправе</w:t>
      </w:r>
      <w:r>
        <w:rPr>
          <w:spacing w:val="-4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даљем</w:t>
      </w:r>
      <w:r>
        <w:rPr>
          <w:spacing w:val="-6"/>
        </w:rPr>
        <w:t xml:space="preserve"> </w:t>
      </w:r>
      <w:r>
        <w:t>тексту:</w:t>
      </w:r>
      <w:r>
        <w:rPr>
          <w:spacing w:val="-4"/>
        </w:rPr>
        <w:t xml:space="preserve"> </w:t>
      </w:r>
      <w:r>
        <w:t>ЈЛС)</w:t>
      </w:r>
      <w:r>
        <w:rPr>
          <w:spacing w:val="-5"/>
        </w:rPr>
        <w:t xml:space="preserve"> </w:t>
      </w:r>
      <w:r>
        <w:t>према</w:t>
      </w:r>
      <w:r>
        <w:rPr>
          <w:spacing w:val="-4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важећом</w:t>
      </w:r>
      <w:r>
        <w:rPr>
          <w:spacing w:val="-61"/>
        </w:rPr>
        <w:t xml:space="preserve"> </w:t>
      </w:r>
      <w:r>
        <w:t>уредбом</w:t>
      </w:r>
      <w:r>
        <w:rPr>
          <w:spacing w:val="2"/>
        </w:rPr>
        <w:t xml:space="preserve"> </w:t>
      </w:r>
      <w:r>
        <w:t>Владе</w:t>
      </w:r>
      <w:r>
        <w:rPr>
          <w:spacing w:val="2"/>
        </w:rPr>
        <w:t xml:space="preserve"> </w:t>
      </w:r>
      <w:r>
        <w:t>Републике</w:t>
      </w:r>
      <w:r>
        <w:rPr>
          <w:spacing w:val="2"/>
        </w:rPr>
        <w:t xml:space="preserve"> </w:t>
      </w:r>
      <w:r>
        <w:t>Србије,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износи:</w:t>
      </w:r>
    </w:p>
    <w:p w:rsidR="00216C99" w:rsidRDefault="00FE4AD9">
      <w:pPr>
        <w:pStyle w:val="ListParagraph"/>
        <w:numPr>
          <w:ilvl w:val="0"/>
          <w:numId w:val="3"/>
        </w:numPr>
        <w:tabs>
          <w:tab w:val="left" w:pos="863"/>
        </w:tabs>
        <w:spacing w:before="0" w:line="324" w:lineRule="auto"/>
        <w:ind w:right="388"/>
        <w:rPr>
          <w:sz w:val="24"/>
        </w:rPr>
      </w:pPr>
      <w:r>
        <w:rPr>
          <w:sz w:val="24"/>
        </w:rPr>
        <w:t>2</w:t>
      </w:r>
      <w:r w:rsidR="006465D1">
        <w:rPr>
          <w:sz w:val="24"/>
          <w:lang w:val="sr-Cyrl-RS"/>
        </w:rPr>
        <w:t>55</w:t>
      </w:r>
      <w:r>
        <w:rPr>
          <w:sz w:val="24"/>
        </w:rPr>
        <w:t>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 w:rsidR="006465D1">
        <w:rPr>
          <w:sz w:val="24"/>
          <w:lang w:val="sr-Cyrl-RS"/>
        </w:rPr>
        <w:t>306</w:t>
      </w:r>
      <w:r>
        <w:rPr>
          <w:sz w:val="24"/>
        </w:rPr>
        <w:t>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инвалидитетом 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 су на</w:t>
      </w:r>
      <w:r>
        <w:rPr>
          <w:spacing w:val="1"/>
          <w:sz w:val="24"/>
        </w:rPr>
        <w:t xml:space="preserve"> </w:t>
      </w:r>
      <w:r>
        <w:rPr>
          <w:sz w:val="24"/>
        </w:rPr>
        <w:t>евиденцији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незапослених дуже</w:t>
      </w:r>
      <w:r>
        <w:rPr>
          <w:spacing w:val="1"/>
          <w:sz w:val="24"/>
        </w:rPr>
        <w:t xml:space="preserve"> </w:t>
      </w:r>
      <w:r>
        <w:rPr>
          <w:sz w:val="24"/>
        </w:rPr>
        <w:t>од 24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месеца,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7"/>
          <w:sz w:val="24"/>
        </w:rPr>
        <w:t xml:space="preserve"> </w:t>
      </w:r>
      <w:r w:rsidR="006465D1">
        <w:rPr>
          <w:rFonts w:ascii="Arial" w:hAnsi="Arial"/>
          <w:b/>
          <w:sz w:val="24"/>
          <w:lang w:val="sr-Cyrl-RS"/>
        </w:rPr>
        <w:t>трећој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групи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ЈЛС</w:t>
      </w:r>
      <w:r>
        <w:rPr>
          <w:sz w:val="24"/>
        </w:rPr>
        <w:t>;</w:t>
      </w:r>
    </w:p>
    <w:p w:rsidR="00216C99" w:rsidRDefault="00216C99">
      <w:pPr>
        <w:pStyle w:val="BodyText"/>
        <w:spacing w:before="2"/>
        <w:jc w:val="left"/>
        <w:rPr>
          <w:rFonts w:ascii="Arial"/>
          <w:b/>
          <w:sz w:val="32"/>
        </w:rPr>
      </w:pPr>
    </w:p>
    <w:p w:rsidR="00216C99" w:rsidRDefault="00FE4AD9">
      <w:pPr>
        <w:pStyle w:val="BodyText"/>
        <w:spacing w:line="244" w:lineRule="auto"/>
        <w:ind w:left="162" w:right="396" w:hanging="10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додатну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индивидуализоване подршке</w:t>
      </w:r>
      <w:r>
        <w:rPr>
          <w:spacing w:val="1"/>
        </w:rPr>
        <w:t xml:space="preserve"> </w:t>
      </w:r>
      <w:r>
        <w:t>лицима</w:t>
      </w:r>
      <w:r>
        <w:rPr>
          <w:spacing w:val="-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укључена</w:t>
      </w:r>
      <w:r>
        <w:rPr>
          <w:spacing w:val="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меру.</w:t>
      </w:r>
    </w:p>
    <w:p w:rsidR="00216C99" w:rsidRDefault="00216C99">
      <w:pPr>
        <w:pStyle w:val="BodyText"/>
        <w:spacing w:before="2"/>
        <w:jc w:val="left"/>
      </w:pPr>
    </w:p>
    <w:p w:rsidR="00216C99" w:rsidRDefault="00FE4AD9">
      <w:pPr>
        <w:pStyle w:val="BodyText"/>
        <w:spacing w:before="1"/>
        <w:ind w:left="152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</w:t>
      </w:r>
      <w:r>
        <w:rPr>
          <w:spacing w:val="-4"/>
        </w:rPr>
        <w:t xml:space="preserve"> </w:t>
      </w:r>
      <w:r>
        <w:t>субвенције су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minimis</w:t>
      </w:r>
      <w:r>
        <w:rPr>
          <w:spacing w:val="-1"/>
        </w:rPr>
        <w:t xml:space="preserve"> </w:t>
      </w:r>
      <w:r>
        <w:t>помоћ.</w:t>
      </w:r>
    </w:p>
    <w:p w:rsidR="00216C99" w:rsidRDefault="00216C99">
      <w:pPr>
        <w:pStyle w:val="BodyText"/>
        <w:spacing w:before="8"/>
        <w:jc w:val="left"/>
      </w:pPr>
    </w:p>
    <w:p w:rsidR="00216C99" w:rsidRDefault="00FE4AD9">
      <w:pPr>
        <w:pStyle w:val="BodyText"/>
        <w:spacing w:line="264" w:lineRule="auto"/>
        <w:ind w:left="157" w:right="388"/>
      </w:pPr>
      <w:r>
        <w:rPr>
          <w:spacing w:val="-1"/>
        </w:rPr>
        <w:t xml:space="preserve">Послодавац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корисник de minimis помоћи, у смислу прописа о државној </w:t>
      </w:r>
      <w:r>
        <w:t>помоћи,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учесник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тржишту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свако</w:t>
      </w:r>
      <w:r>
        <w:rPr>
          <w:spacing w:val="1"/>
        </w:rPr>
        <w:t xml:space="preserve"> </w:t>
      </w:r>
      <w:r>
        <w:t>правно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економску делатност тј. делатност производње или промета робе или услуга на</w:t>
      </w:r>
      <w:r>
        <w:rPr>
          <w:spacing w:val="1"/>
        </w:rPr>
        <w:t xml:space="preserve"> </w:t>
      </w:r>
      <w:r>
        <w:t>тржишту,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коме</w:t>
      </w:r>
      <w:r>
        <w:rPr>
          <w:spacing w:val="3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додељује</w:t>
      </w:r>
      <w:r>
        <w:rPr>
          <w:spacing w:val="5"/>
        </w:rPr>
        <w:t xml:space="preserve"> </w:t>
      </w:r>
      <w:r>
        <w:t>de minimis</w:t>
      </w:r>
      <w:r>
        <w:rPr>
          <w:spacing w:val="2"/>
        </w:rPr>
        <w:t xml:space="preserve"> </w:t>
      </w:r>
      <w:r>
        <w:t>помоћ.</w:t>
      </w:r>
    </w:p>
    <w:p w:rsidR="00216C99" w:rsidRDefault="00216C99">
      <w:pPr>
        <w:pStyle w:val="BodyText"/>
        <w:jc w:val="left"/>
        <w:rPr>
          <w:sz w:val="20"/>
        </w:rPr>
      </w:pPr>
    </w:p>
    <w:p w:rsidR="00216C99" w:rsidRDefault="00FE4AD9">
      <w:pPr>
        <w:pStyle w:val="Heading1"/>
        <w:tabs>
          <w:tab w:val="left" w:pos="2468"/>
          <w:tab w:val="left" w:pos="9420"/>
        </w:tabs>
        <w:spacing w:before="219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</w:t>
      </w:r>
      <w:r>
        <w:rPr>
          <w:spacing w:val="3"/>
          <w:shd w:val="clear" w:color="auto" w:fill="F1F1F1"/>
        </w:rPr>
        <w:t xml:space="preserve"> </w:t>
      </w:r>
      <w:r>
        <w:rPr>
          <w:shd w:val="clear" w:color="auto" w:fill="F1F1F1"/>
        </w:rPr>
        <w:t>УСЛОВИ ЗА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 ЗАХТЕВА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spacing w:before="10"/>
        <w:jc w:val="left"/>
        <w:rPr>
          <w:rFonts w:ascii="Arial"/>
          <w:b/>
          <w:sz w:val="31"/>
        </w:rPr>
      </w:pPr>
    </w:p>
    <w:p w:rsidR="00216C99" w:rsidRDefault="00FE4AD9">
      <w:pPr>
        <w:spacing w:before="1"/>
        <w:ind w:left="152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послодавац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остварити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да: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47" w:line="324" w:lineRule="auto"/>
        <w:ind w:right="392"/>
        <w:rPr>
          <w:sz w:val="24"/>
        </w:rPr>
      </w:pPr>
      <w:r>
        <w:rPr>
          <w:sz w:val="24"/>
        </w:rPr>
        <w:t>припада приватном сектору са статусом предузетника или правног лица код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-3"/>
          <w:sz w:val="24"/>
        </w:rPr>
        <w:t xml:space="preserve"> </w:t>
      </w:r>
      <w:r>
        <w:rPr>
          <w:sz w:val="24"/>
        </w:rPr>
        <w:t>је удео приватног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100%;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6" w:line="321" w:lineRule="auto"/>
        <w:ind w:right="390"/>
        <w:rPr>
          <w:sz w:val="24"/>
        </w:rPr>
      </w:pPr>
      <w:r>
        <w:rPr>
          <w:sz w:val="24"/>
        </w:rPr>
        <w:t>је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регистрован</w:t>
      </w:r>
      <w:r w:rsidR="00E3657E">
        <w:rPr>
          <w:sz w:val="24"/>
          <w:lang w:val="sr-Cyrl-RS"/>
        </w:rPr>
        <w:t xml:space="preserve"> </w:t>
      </w:r>
      <w:r w:rsidR="00E3657E" w:rsidRPr="00554E9D">
        <w:rPr>
          <w:rFonts w:ascii="Arial" w:hAnsi="Arial" w:cs="Arial"/>
          <w:b/>
          <w:sz w:val="24"/>
        </w:rPr>
        <w:t>регистрован</w:t>
      </w:r>
      <w:r w:rsidR="00E3657E" w:rsidRPr="00554E9D">
        <w:rPr>
          <w:rFonts w:ascii="Arial" w:hAnsi="Arial" w:cs="Arial"/>
          <w:b/>
          <w:spacing w:val="1"/>
          <w:sz w:val="24"/>
        </w:rPr>
        <w:t xml:space="preserve">  </w:t>
      </w:r>
      <w:r w:rsidR="00E3657E" w:rsidRPr="00554E9D">
        <w:rPr>
          <w:rFonts w:ascii="Arial" w:hAnsi="Arial" w:cs="Arial"/>
          <w:b/>
          <w:spacing w:val="1"/>
          <w:sz w:val="24"/>
          <w:lang w:val="sr-Cyrl-RS"/>
        </w:rPr>
        <w:t xml:space="preserve">територији </w:t>
      </w:r>
      <w:r w:rsidR="005E0C4C">
        <w:rPr>
          <w:rFonts w:ascii="Arial" w:hAnsi="Arial" w:cs="Arial"/>
          <w:b/>
          <w:spacing w:val="1"/>
          <w:sz w:val="24"/>
          <w:lang w:val="sr-Cyrl-RS"/>
        </w:rPr>
        <w:t>О</w:t>
      </w:r>
      <w:r w:rsidR="006465D1">
        <w:rPr>
          <w:rFonts w:ascii="Arial" w:hAnsi="Arial" w:cs="Arial"/>
          <w:b/>
          <w:spacing w:val="1"/>
          <w:sz w:val="24"/>
          <w:lang w:val="sr-Cyrl-RS"/>
        </w:rPr>
        <w:t>пштине Велика 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није</w:t>
      </w:r>
      <w:r>
        <w:rPr>
          <w:spacing w:val="-13"/>
          <w:sz w:val="24"/>
        </w:rPr>
        <w:t xml:space="preserve"> </w:t>
      </w:r>
      <w:r>
        <w:rPr>
          <w:sz w:val="24"/>
        </w:rPr>
        <w:t>имао</w:t>
      </w:r>
      <w:r>
        <w:rPr>
          <w:spacing w:val="-11"/>
          <w:sz w:val="24"/>
        </w:rPr>
        <w:t xml:space="preserve"> </w:t>
      </w:r>
      <w:r>
        <w:rPr>
          <w:sz w:val="24"/>
        </w:rPr>
        <w:lastRenderedPageBreak/>
        <w:t>прекид</w:t>
      </w:r>
      <w:r>
        <w:rPr>
          <w:spacing w:val="-13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11"/>
          <w:sz w:val="24"/>
        </w:rPr>
        <w:t xml:space="preserve"> </w:t>
      </w:r>
      <w:r>
        <w:rPr>
          <w:sz w:val="24"/>
        </w:rPr>
        <w:t>месеца</w:t>
      </w:r>
      <w:r>
        <w:rPr>
          <w:spacing w:val="-61"/>
          <w:sz w:val="24"/>
        </w:rPr>
        <w:t xml:space="preserve"> </w:t>
      </w:r>
      <w:r>
        <w:rPr>
          <w:sz w:val="24"/>
        </w:rPr>
        <w:t>пре</w:t>
      </w:r>
      <w:r>
        <w:rPr>
          <w:spacing w:val="3"/>
          <w:sz w:val="24"/>
        </w:rPr>
        <w:t xml:space="preserve"> </w:t>
      </w:r>
      <w:r>
        <w:rPr>
          <w:sz w:val="24"/>
        </w:rPr>
        <w:t>датума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7" w:line="324" w:lineRule="auto"/>
        <w:ind w:right="391"/>
        <w:rPr>
          <w:sz w:val="24"/>
        </w:rPr>
      </w:pP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роковима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1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-61"/>
          <w:sz w:val="24"/>
        </w:rPr>
        <w:t xml:space="preserve"> </w:t>
      </w:r>
      <w:r>
        <w:rPr>
          <w:sz w:val="24"/>
        </w:rPr>
        <w:t>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пријављено на</w:t>
      </w:r>
      <w:r>
        <w:rPr>
          <w:spacing w:val="2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2"/>
          <w:sz w:val="24"/>
        </w:rPr>
        <w:t xml:space="preserve"> </w:t>
      </w:r>
      <w:r>
        <w:rPr>
          <w:sz w:val="24"/>
        </w:rPr>
        <w:t>осигурање);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71" w:line="321" w:lineRule="auto"/>
        <w:ind w:right="392"/>
        <w:rPr>
          <w:sz w:val="24"/>
        </w:rPr>
      </w:pPr>
      <w:r>
        <w:rPr>
          <w:sz w:val="24"/>
        </w:rPr>
        <w:t>последњих шест месеци није био дуже од 30 дана непрекидно евидентиран у</w:t>
      </w:r>
      <w:r>
        <w:rPr>
          <w:spacing w:val="-61"/>
          <w:sz w:val="24"/>
        </w:rPr>
        <w:t xml:space="preserve"> </w:t>
      </w:r>
      <w:r>
        <w:rPr>
          <w:sz w:val="24"/>
        </w:rPr>
        <w:t>регистру</w:t>
      </w:r>
      <w:r>
        <w:rPr>
          <w:spacing w:val="-3"/>
          <w:sz w:val="24"/>
        </w:rPr>
        <w:t xml:space="preserve"> </w:t>
      </w:r>
      <w:r>
        <w:rPr>
          <w:sz w:val="24"/>
        </w:rPr>
        <w:t>дужника</w:t>
      </w:r>
      <w:r>
        <w:rPr>
          <w:spacing w:val="2"/>
          <w:sz w:val="24"/>
        </w:rPr>
        <w:t xml:space="preserve"> </w:t>
      </w:r>
      <w:r>
        <w:rPr>
          <w:sz w:val="24"/>
        </w:rPr>
        <w:t>принудне</w:t>
      </w:r>
      <w:r>
        <w:rPr>
          <w:spacing w:val="1"/>
          <w:sz w:val="24"/>
        </w:rPr>
        <w:t xml:space="preserve"> </w:t>
      </w:r>
      <w:r>
        <w:rPr>
          <w:sz w:val="24"/>
        </w:rPr>
        <w:t>наплате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1"/>
          <w:sz w:val="24"/>
        </w:rPr>
        <w:t xml:space="preserve"> </w:t>
      </w:r>
      <w:r>
        <w:rPr>
          <w:sz w:val="24"/>
        </w:rPr>
        <w:t>Србије;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5"/>
        <w:rPr>
          <w:sz w:val="24"/>
        </w:rPr>
      </w:pPr>
      <w:r>
        <w:rPr>
          <w:sz w:val="24"/>
        </w:rPr>
        <w:t>измирио</w:t>
      </w:r>
      <w:r>
        <w:rPr>
          <w:spacing w:val="-7"/>
          <w:sz w:val="24"/>
        </w:rPr>
        <w:t xml:space="preserve"> </w:t>
      </w:r>
      <w:r>
        <w:rPr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sz w:val="24"/>
        </w:rPr>
        <w:t>раније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друге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6"/>
          <w:sz w:val="24"/>
        </w:rPr>
        <w:t xml:space="preserve"> </w:t>
      </w:r>
      <w:r>
        <w:rPr>
          <w:sz w:val="24"/>
        </w:rPr>
        <w:t>према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-7"/>
          <w:sz w:val="24"/>
        </w:rPr>
        <w:t xml:space="preserve"> </w:t>
      </w:r>
      <w:r>
        <w:rPr>
          <w:sz w:val="24"/>
        </w:rPr>
        <w:t>осим</w:t>
      </w:r>
      <w:r>
        <w:rPr>
          <w:spacing w:val="-6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чија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току,</w:t>
      </w:r>
      <w:r>
        <w:rPr>
          <w:spacing w:val="-2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</w:t>
      </w:r>
      <w:r>
        <w:rPr>
          <w:spacing w:val="-2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измирује;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line="326" w:lineRule="auto"/>
        <w:ind w:right="394"/>
        <w:rPr>
          <w:sz w:val="24"/>
        </w:rPr>
      </w:pPr>
      <w:r>
        <w:rPr>
          <w:sz w:val="24"/>
        </w:rPr>
        <w:t>налази се у дозвољеном оквиру опредељеног износа за de minimis помоћ у</w:t>
      </w:r>
      <w:r>
        <w:rPr>
          <w:spacing w:val="1"/>
          <w:sz w:val="24"/>
        </w:rPr>
        <w:t xml:space="preserve"> </w:t>
      </w:r>
      <w:r>
        <w:rPr>
          <w:sz w:val="24"/>
        </w:rPr>
        <w:t>текућој фискалној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27" w:line="326" w:lineRule="auto"/>
        <w:ind w:right="386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запошљава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која</w:t>
      </w:r>
      <w:r>
        <w:rPr>
          <w:spacing w:val="-13"/>
          <w:sz w:val="24"/>
        </w:rPr>
        <w:t xml:space="preserve"> </w:t>
      </w:r>
      <w:r>
        <w:rPr>
          <w:sz w:val="24"/>
        </w:rPr>
        <w:t>су</w:t>
      </w:r>
      <w:r>
        <w:rPr>
          <w:spacing w:val="-1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16"/>
          <w:sz w:val="24"/>
        </w:rPr>
        <w:t xml:space="preserve"> </w:t>
      </w:r>
      <w:r>
        <w:rPr>
          <w:sz w:val="24"/>
        </w:rPr>
        <w:t>од</w:t>
      </w:r>
      <w:r>
        <w:rPr>
          <w:spacing w:val="-14"/>
          <w:sz w:val="24"/>
        </w:rPr>
        <w:t xml:space="preserve"> </w:t>
      </w:r>
      <w:r>
        <w:rPr>
          <w:sz w:val="24"/>
        </w:rPr>
        <w:t>шест</w:t>
      </w:r>
      <w:r>
        <w:rPr>
          <w:spacing w:val="-1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4"/>
          <w:sz w:val="24"/>
        </w:rPr>
        <w:t xml:space="preserve"> </w:t>
      </w:r>
      <w:r>
        <w:rPr>
          <w:sz w:val="24"/>
        </w:rPr>
        <w:t>пре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61"/>
          <w:sz w:val="24"/>
        </w:rPr>
        <w:t xml:space="preserve"> </w:t>
      </w:r>
      <w:r>
        <w:rPr>
          <w:sz w:val="24"/>
        </w:rPr>
        <w:t>за доделу субвенције била у радном односу код тог послодавца, односно код</w:t>
      </w:r>
      <w:r>
        <w:rPr>
          <w:spacing w:val="-61"/>
          <w:sz w:val="24"/>
        </w:rPr>
        <w:t xml:space="preserve"> </w:t>
      </w:r>
      <w:r>
        <w:rPr>
          <w:sz w:val="24"/>
        </w:rPr>
        <w:t>послодавца</w:t>
      </w:r>
      <w:r>
        <w:rPr>
          <w:spacing w:val="-6"/>
          <w:sz w:val="24"/>
        </w:rPr>
        <w:t xml:space="preserve"> </w:t>
      </w:r>
      <w:r>
        <w:rPr>
          <w:sz w:val="24"/>
        </w:rPr>
        <w:t>који</w:t>
      </w:r>
      <w:r>
        <w:rPr>
          <w:spacing w:val="-7"/>
          <w:sz w:val="24"/>
        </w:rPr>
        <w:t xml:space="preserve"> </w:t>
      </w:r>
      <w:r>
        <w:rPr>
          <w:sz w:val="24"/>
        </w:rPr>
        <w:t>је</w:t>
      </w:r>
      <w:r>
        <w:rPr>
          <w:spacing w:val="-7"/>
          <w:sz w:val="24"/>
        </w:rPr>
        <w:t xml:space="preserve"> </w:t>
      </w:r>
      <w:r>
        <w:rPr>
          <w:sz w:val="24"/>
        </w:rPr>
        <w:t>оснивач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повезано</w:t>
      </w:r>
      <w:r>
        <w:rPr>
          <w:spacing w:val="-7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послодавцем,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подносиоцем</w:t>
      </w:r>
      <w:r>
        <w:rPr>
          <w:spacing w:val="-61"/>
          <w:sz w:val="24"/>
        </w:rPr>
        <w:t xml:space="preserve"> </w:t>
      </w:r>
      <w:r>
        <w:rPr>
          <w:sz w:val="24"/>
        </w:rPr>
        <w:t>захтева.</w:t>
      </w:r>
    </w:p>
    <w:p w:rsidR="00216C99" w:rsidRDefault="00FE4AD9">
      <w:pPr>
        <w:pStyle w:val="BodyText"/>
        <w:spacing w:before="26"/>
        <w:ind w:left="152"/>
      </w:pPr>
      <w:r>
        <w:t>Право на</w:t>
      </w:r>
      <w:r>
        <w:rPr>
          <w:spacing w:val="-2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могу</w:t>
      </w:r>
      <w:r>
        <w:rPr>
          <w:rFonts w:ascii="Arial" w:hAnsi="Arial"/>
          <w:b/>
          <w:spacing w:val="-6"/>
        </w:rPr>
        <w:t xml:space="preserve"> </w:t>
      </w:r>
      <w:r>
        <w:t>остварити послодавци: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22" w:line="324" w:lineRule="auto"/>
        <w:ind w:right="388"/>
        <w:rPr>
          <w:sz w:val="24"/>
        </w:rPr>
      </w:pPr>
      <w:r>
        <w:rPr>
          <w:w w:val="95"/>
          <w:sz w:val="24"/>
        </w:rPr>
        <w:t>код којих се број запослених смањио у претходна три месеца, осим у следећим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случајевима: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остваривање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пензију,</w:t>
      </w:r>
      <w:r>
        <w:rPr>
          <w:spacing w:val="-14"/>
          <w:sz w:val="24"/>
        </w:rPr>
        <w:t xml:space="preserve"> </w:t>
      </w:r>
      <w:r>
        <w:rPr>
          <w:sz w:val="24"/>
        </w:rPr>
        <w:t>смрт</w:t>
      </w:r>
      <w:r>
        <w:rPr>
          <w:spacing w:val="-14"/>
          <w:sz w:val="24"/>
        </w:rPr>
        <w:t xml:space="preserve"> </w:t>
      </w:r>
      <w:r>
        <w:rPr>
          <w:sz w:val="24"/>
        </w:rPr>
        <w:t>запосленог,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4"/>
          <w:sz w:val="24"/>
        </w:rPr>
        <w:t xml:space="preserve"> </w:t>
      </w:r>
      <w:r>
        <w:rPr>
          <w:sz w:val="24"/>
        </w:rPr>
        <w:t>од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61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истек рада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одређено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5" w:line="321" w:lineRule="auto"/>
        <w:ind w:right="389"/>
        <w:rPr>
          <w:sz w:val="24"/>
        </w:rPr>
      </w:pPr>
      <w:r>
        <w:rPr>
          <w:sz w:val="24"/>
        </w:rPr>
        <w:t>који су користили субвенцију по јавном позиву за иста лица у току претходнe</w:t>
      </w:r>
      <w:r>
        <w:rPr>
          <w:spacing w:val="-61"/>
          <w:sz w:val="24"/>
        </w:rPr>
        <w:t xml:space="preserve"> </w:t>
      </w:r>
      <w:r>
        <w:rPr>
          <w:sz w:val="24"/>
        </w:rPr>
        <w:t>три</w:t>
      </w:r>
      <w:r>
        <w:rPr>
          <w:spacing w:val="2"/>
          <w:sz w:val="24"/>
        </w:rPr>
        <w:t xml:space="preserve"> </w:t>
      </w:r>
      <w:r>
        <w:rPr>
          <w:sz w:val="24"/>
        </w:rPr>
        <w:t>годинe, рачунајући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одобравања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средстава;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6"/>
        <w:rPr>
          <w:sz w:val="24"/>
        </w:rPr>
      </w:pPr>
      <w:r>
        <w:rPr>
          <w:sz w:val="24"/>
        </w:rPr>
        <w:t>који обављају делатности које се не финансирају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сaставни</w:t>
      </w:r>
      <w:r>
        <w:rPr>
          <w:spacing w:val="2"/>
          <w:sz w:val="24"/>
        </w:rPr>
        <w:t xml:space="preserve"> </w:t>
      </w:r>
      <w:r>
        <w:rPr>
          <w:sz w:val="24"/>
        </w:rPr>
        <w:t>део овог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позива;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раднике</w:t>
      </w:r>
      <w:r>
        <w:rPr>
          <w:spacing w:val="-8"/>
          <w:sz w:val="24"/>
        </w:rPr>
        <w:t xml:space="preserve"> </w:t>
      </w:r>
      <w:r>
        <w:rPr>
          <w:sz w:val="24"/>
        </w:rPr>
        <w:t>које</w:t>
      </w:r>
      <w:r>
        <w:rPr>
          <w:spacing w:val="-8"/>
          <w:sz w:val="24"/>
        </w:rPr>
        <w:t xml:space="preserve"> </w:t>
      </w:r>
      <w:r>
        <w:rPr>
          <w:sz w:val="24"/>
        </w:rPr>
        <w:t>би</w:t>
      </w:r>
      <w:r>
        <w:rPr>
          <w:spacing w:val="-8"/>
          <w:sz w:val="24"/>
        </w:rPr>
        <w:t xml:space="preserve"> </w:t>
      </w:r>
      <w:r>
        <w:rPr>
          <w:sz w:val="24"/>
        </w:rPr>
        <w:t>уступили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послодавцу;</w:t>
      </w:r>
    </w:p>
    <w:p w:rsidR="00216C99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34" w:line="244" w:lineRule="auto"/>
        <w:ind w:right="390"/>
        <w:rPr>
          <w:sz w:val="24"/>
        </w:rPr>
      </w:pP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субјекту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имају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оснивача, директора, законских и других заступника, прокуриста, чланова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друштва.</w:t>
      </w:r>
    </w:p>
    <w:p w:rsidR="00216C99" w:rsidRDefault="00216C99">
      <w:pPr>
        <w:pStyle w:val="BodyText"/>
        <w:spacing w:before="7"/>
        <w:jc w:val="left"/>
        <w:rPr>
          <w:sz w:val="15"/>
        </w:rPr>
      </w:pPr>
    </w:p>
    <w:p w:rsidR="005E0C4C" w:rsidRDefault="005E0C4C">
      <w:pPr>
        <w:pStyle w:val="BodyText"/>
        <w:spacing w:before="7"/>
        <w:jc w:val="left"/>
        <w:rPr>
          <w:sz w:val="15"/>
        </w:rPr>
      </w:pPr>
    </w:p>
    <w:p w:rsidR="005E0C4C" w:rsidRDefault="005E0C4C">
      <w:pPr>
        <w:pStyle w:val="BodyText"/>
        <w:spacing w:before="7"/>
        <w:jc w:val="left"/>
        <w:rPr>
          <w:sz w:val="15"/>
        </w:rPr>
      </w:pPr>
    </w:p>
    <w:p w:rsidR="005E0C4C" w:rsidRDefault="005E0C4C">
      <w:pPr>
        <w:pStyle w:val="BodyText"/>
        <w:spacing w:before="7"/>
        <w:jc w:val="left"/>
        <w:rPr>
          <w:sz w:val="15"/>
        </w:rPr>
      </w:pPr>
    </w:p>
    <w:p w:rsidR="005E0C4C" w:rsidRDefault="005E0C4C">
      <w:pPr>
        <w:pStyle w:val="BodyText"/>
        <w:spacing w:before="7"/>
        <w:jc w:val="left"/>
        <w:rPr>
          <w:sz w:val="15"/>
        </w:rPr>
      </w:pPr>
    </w:p>
    <w:p w:rsidR="00216C99" w:rsidRDefault="00FE4AD9">
      <w:pPr>
        <w:pStyle w:val="Heading1"/>
        <w:tabs>
          <w:tab w:val="left" w:pos="3176"/>
          <w:tab w:val="left" w:pos="9422"/>
        </w:tabs>
        <w:spacing w:before="92"/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 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spacing w:before="9"/>
        <w:jc w:val="left"/>
        <w:rPr>
          <w:rFonts w:ascii="Arial"/>
          <w:b/>
          <w:sz w:val="31"/>
        </w:rPr>
      </w:pPr>
    </w:p>
    <w:p w:rsidR="00216C99" w:rsidRDefault="00FE4AD9">
      <w:pPr>
        <w:ind w:left="1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5"/>
        <w:ind w:hanging="361"/>
        <w:rPr>
          <w:sz w:val="24"/>
        </w:rPr>
      </w:pPr>
      <w:r>
        <w:rPr>
          <w:sz w:val="24"/>
        </w:rPr>
        <w:t>попуњен</w:t>
      </w:r>
      <w:r>
        <w:rPr>
          <w:spacing w:val="-8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обрасцу,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2" w:line="326" w:lineRule="auto"/>
        <w:ind w:right="385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подносилац захтева није регистрован у Агенцији за привредне регистре</w:t>
      </w:r>
      <w:r>
        <w:rPr>
          <w:spacing w:val="1"/>
          <w:sz w:val="24"/>
        </w:rPr>
        <w:t xml:space="preserve"> </w:t>
      </w:r>
      <w:r>
        <w:rPr>
          <w:sz w:val="24"/>
        </w:rPr>
        <w:t>(АПР); уколико се делатност обавља изван седишта послодавца (издвојено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место), односно у издвојеном организационом делу (огранак) </w:t>
      </w:r>
      <w:r>
        <w:rPr>
          <w:w w:val="160"/>
          <w:sz w:val="24"/>
        </w:rPr>
        <w:t xml:space="preserve">– </w:t>
      </w:r>
      <w:r>
        <w:rPr>
          <w:sz w:val="24"/>
        </w:rPr>
        <w:t>доказ 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28" w:line="326" w:lineRule="auto"/>
        <w:ind w:right="393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обављању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послодавац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претежне,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нису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АПР/решењу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субвенционисано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запошљавање</w:t>
      </w:r>
      <w:r>
        <w:rPr>
          <w:spacing w:val="2"/>
          <w:sz w:val="24"/>
        </w:rPr>
        <w:t xml:space="preserve"> </w:t>
      </w:r>
      <w:r>
        <w:rPr>
          <w:sz w:val="24"/>
        </w:rPr>
        <w:t>незапослених лица),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48" w:line="326" w:lineRule="auto"/>
        <w:ind w:right="391"/>
        <w:rPr>
          <w:sz w:val="24"/>
        </w:rPr>
      </w:pPr>
      <w:r>
        <w:rPr>
          <w:sz w:val="24"/>
        </w:rPr>
        <w:t>уколико је дошло до смањења броја запослених услед остваривања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пензију,</w:t>
      </w:r>
      <w:r>
        <w:rPr>
          <w:spacing w:val="-10"/>
          <w:sz w:val="24"/>
        </w:rPr>
        <w:t xml:space="preserve"> </w:t>
      </w:r>
      <w:r>
        <w:rPr>
          <w:sz w:val="24"/>
        </w:rPr>
        <w:t>смрти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запосленог,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од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9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рада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1"/>
          <w:sz w:val="24"/>
        </w:rPr>
        <w:t xml:space="preserve"> </w:t>
      </w:r>
      <w:r>
        <w:rPr>
          <w:sz w:val="24"/>
        </w:rPr>
        <w:t>одређено време,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доставити</w:t>
      </w:r>
      <w:r>
        <w:rPr>
          <w:spacing w:val="-1"/>
          <w:sz w:val="24"/>
        </w:rPr>
        <w:t xml:space="preserve"> </w:t>
      </w:r>
      <w:r>
        <w:rPr>
          <w:sz w:val="24"/>
        </w:rPr>
        <w:t>одговарајући доказ.</w:t>
      </w:r>
    </w:p>
    <w:p w:rsidR="00216C99" w:rsidRDefault="00216C99">
      <w:pPr>
        <w:spacing w:line="326" w:lineRule="auto"/>
        <w:jc w:val="both"/>
        <w:rPr>
          <w:sz w:val="24"/>
        </w:rPr>
      </w:pPr>
    </w:p>
    <w:p w:rsidR="00216C99" w:rsidRDefault="00FE4AD9">
      <w:pPr>
        <w:pStyle w:val="BodyText"/>
        <w:spacing w:before="69" w:line="321" w:lineRule="auto"/>
        <w:ind w:left="162" w:right="393" w:hanging="10"/>
      </w:pPr>
      <w:r>
        <w:t>Проверу</w:t>
      </w:r>
      <w:r>
        <w:rPr>
          <w:spacing w:val="-16"/>
        </w:rPr>
        <w:t xml:space="preserve"> </w:t>
      </w:r>
      <w:r>
        <w:t>испуњености</w:t>
      </w:r>
      <w:r>
        <w:rPr>
          <w:spacing w:val="-14"/>
        </w:rPr>
        <w:t xml:space="preserve"> </w:t>
      </w:r>
      <w:r>
        <w:t>услова</w:t>
      </w:r>
      <w:r>
        <w:rPr>
          <w:spacing w:val="-13"/>
        </w:rPr>
        <w:t xml:space="preserve"> </w:t>
      </w:r>
      <w:r>
        <w:t>Национална</w:t>
      </w:r>
      <w:r>
        <w:rPr>
          <w:spacing w:val="-15"/>
        </w:rPr>
        <w:t xml:space="preserve"> </w:t>
      </w:r>
      <w:r>
        <w:t>служба</w:t>
      </w:r>
      <w:r>
        <w:rPr>
          <w:spacing w:val="-13"/>
        </w:rPr>
        <w:t xml:space="preserve"> </w:t>
      </w:r>
      <w:r>
        <w:t>врши</w:t>
      </w:r>
      <w:r>
        <w:rPr>
          <w:spacing w:val="-13"/>
        </w:rPr>
        <w:t xml:space="preserve"> </w:t>
      </w:r>
      <w:r>
        <w:t>увидом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податке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којима</w:t>
      </w:r>
      <w:r>
        <w:rPr>
          <w:spacing w:val="-6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води</w:t>
      </w:r>
      <w:r>
        <w:rPr>
          <w:spacing w:val="3"/>
        </w:rPr>
        <w:t xml:space="preserve"> </w:t>
      </w:r>
      <w:r>
        <w:t>службена</w:t>
      </w:r>
      <w:r>
        <w:rPr>
          <w:spacing w:val="3"/>
        </w:rPr>
        <w:t xml:space="preserve"> </w:t>
      </w:r>
      <w:r>
        <w:t>евиденција.</w:t>
      </w:r>
    </w:p>
    <w:p w:rsidR="00216C99" w:rsidRDefault="00216C99">
      <w:pPr>
        <w:pStyle w:val="BodyText"/>
        <w:spacing w:before="1"/>
        <w:jc w:val="left"/>
        <w:rPr>
          <w:sz w:val="31"/>
        </w:rPr>
      </w:pPr>
    </w:p>
    <w:p w:rsidR="00216C99" w:rsidRDefault="00FE4AD9">
      <w:pPr>
        <w:pStyle w:val="BodyText"/>
        <w:spacing w:line="324" w:lineRule="auto"/>
        <w:ind w:left="162" w:right="395" w:hanging="1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216C99" w:rsidRDefault="00216C99">
      <w:pPr>
        <w:pStyle w:val="BodyText"/>
        <w:spacing w:before="11"/>
        <w:jc w:val="left"/>
        <w:rPr>
          <w:sz w:val="37"/>
        </w:rPr>
      </w:pPr>
    </w:p>
    <w:p w:rsidR="00216C99" w:rsidRDefault="00FE4AD9">
      <w:pPr>
        <w:pStyle w:val="Heading1"/>
        <w:ind w:left="128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E3657E" w:rsidRDefault="00E3657E">
      <w:pPr>
        <w:pStyle w:val="Heading1"/>
        <w:ind w:left="128"/>
      </w:pPr>
    </w:p>
    <w:p w:rsidR="00216C99" w:rsidRDefault="00FE4AD9">
      <w:pPr>
        <w:pStyle w:val="BodyText"/>
        <w:spacing w:before="35" w:line="326" w:lineRule="auto"/>
        <w:ind w:left="162" w:right="388" w:hanging="10"/>
      </w:pPr>
      <w:r>
        <w:t>Захтев</w:t>
      </w:r>
      <w:r>
        <w:rPr>
          <w:spacing w:val="-8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бизнис</w:t>
      </w:r>
      <w:r>
        <w:rPr>
          <w:spacing w:val="-7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документацијом</w:t>
      </w:r>
      <w:r>
        <w:rPr>
          <w:spacing w:val="-6"/>
        </w:rPr>
        <w:t xml:space="preserve"> </w:t>
      </w:r>
      <w:r>
        <w:t>подноси</w:t>
      </w:r>
      <w:r>
        <w:rPr>
          <w:spacing w:val="-8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надлежној</w:t>
      </w:r>
      <w:r>
        <w:rPr>
          <w:spacing w:val="-7"/>
        </w:rPr>
        <w:t xml:space="preserve"> </w:t>
      </w:r>
      <w:r>
        <w:t>организационој</w:t>
      </w:r>
      <w:r>
        <w:rPr>
          <w:spacing w:val="-62"/>
        </w:rPr>
        <w:t xml:space="preserve"> </w:t>
      </w:r>
      <w:r w:rsidR="00E3657E">
        <w:t>јединици Национaлне службе</w:t>
      </w:r>
      <w:r w:rsidR="00E3657E">
        <w:rPr>
          <w:lang w:val="sr-Cyrl-RS"/>
        </w:rPr>
        <w:t xml:space="preserve">, </w:t>
      </w:r>
      <w:r w:rsidR="005E0C4C">
        <w:rPr>
          <w:rFonts w:ascii="Arial" w:hAnsi="Arial" w:cs="Arial"/>
          <w:lang w:val="sr-Cyrl-RS"/>
        </w:rPr>
        <w:t>Ф</w:t>
      </w:r>
      <w:r w:rsidR="00E3657E" w:rsidRPr="004D58A6">
        <w:rPr>
          <w:rFonts w:ascii="Arial" w:hAnsi="Arial" w:cs="Arial"/>
          <w:lang w:val="sr-Cyrl-RS"/>
        </w:rPr>
        <w:t>илијала Смедерево-</w:t>
      </w:r>
      <w:r w:rsidR="005E0C4C">
        <w:rPr>
          <w:rFonts w:ascii="Arial" w:hAnsi="Arial" w:cs="Arial"/>
          <w:lang w:val="sr-Cyrl-RS"/>
        </w:rPr>
        <w:t>И</w:t>
      </w:r>
      <w:r w:rsidR="006465D1">
        <w:rPr>
          <w:rFonts w:ascii="Arial" w:hAnsi="Arial" w:cs="Arial"/>
          <w:lang w:val="sr-Cyrl-RS"/>
        </w:rPr>
        <w:t>спостава Велика Плана</w:t>
      </w:r>
      <w:r w:rsidR="00E3657E" w:rsidRPr="004D58A6">
        <w:rPr>
          <w:rFonts w:ascii="Arial" w:hAnsi="Arial" w:cs="Arial"/>
        </w:rPr>
        <w:t>,</w:t>
      </w:r>
      <w:r w:rsidR="00E3657E" w:rsidRPr="004D58A6">
        <w:rPr>
          <w:rFonts w:ascii="Arial" w:hAnsi="Arial" w:cs="Arial"/>
          <w:spacing w:val="1"/>
        </w:rPr>
        <w:t xml:space="preserve"> </w:t>
      </w:r>
      <w:r w:rsidR="00E3657E">
        <w:rPr>
          <w:lang w:val="sr-Cyrl-RS"/>
        </w:rPr>
        <w:t xml:space="preserve">  </w:t>
      </w:r>
      <w:r>
        <w:t>непосредно, путем поште</w:t>
      </w:r>
      <w:r>
        <w:rPr>
          <w:spacing w:val="1"/>
        </w:rPr>
        <w:t xml:space="preserve"> </w:t>
      </w:r>
      <w:r>
        <w:t xml:space="preserve">или електронским путем, на прописаном обрасцу </w:t>
      </w:r>
      <w:r w:rsidR="00E3657E">
        <w:t>који се може добити у</w:t>
      </w:r>
      <w:r w:rsidR="00E3657E">
        <w:rPr>
          <w:lang w:val="sr-Cyrl-RS"/>
        </w:rPr>
        <w:t xml:space="preserve"> </w:t>
      </w:r>
      <w:r w:rsidR="00E3657E" w:rsidRPr="004D58A6">
        <w:rPr>
          <w:rFonts w:ascii="Arial" w:hAnsi="Arial" w:cs="Arial"/>
        </w:rPr>
        <w:t>Национaлној</w:t>
      </w:r>
      <w:r w:rsidR="00E3657E" w:rsidRPr="004D58A6">
        <w:rPr>
          <w:rFonts w:ascii="Arial" w:hAnsi="Arial" w:cs="Arial"/>
          <w:spacing w:val="1"/>
        </w:rPr>
        <w:t xml:space="preserve"> </w:t>
      </w:r>
      <w:r w:rsidR="005E0C4C">
        <w:rPr>
          <w:rFonts w:ascii="Arial" w:hAnsi="Arial" w:cs="Arial"/>
        </w:rPr>
        <w:t xml:space="preserve">служби, </w:t>
      </w:r>
      <w:r w:rsidR="005E0C4C">
        <w:rPr>
          <w:rFonts w:ascii="Arial" w:hAnsi="Arial" w:cs="Arial"/>
          <w:lang w:val="sr-Cyrl-RS"/>
        </w:rPr>
        <w:t>Ф</w:t>
      </w:r>
      <w:r w:rsidR="00E3657E" w:rsidRPr="004D58A6">
        <w:rPr>
          <w:rFonts w:ascii="Arial" w:hAnsi="Arial" w:cs="Arial"/>
        </w:rPr>
        <w:t xml:space="preserve">илијала </w:t>
      </w:r>
      <w:r w:rsidR="00E3657E" w:rsidRPr="004D58A6">
        <w:rPr>
          <w:rFonts w:ascii="Arial" w:hAnsi="Arial" w:cs="Arial"/>
          <w:lang w:val="sr-Cyrl-RS"/>
        </w:rPr>
        <w:t>Смедерево-</w:t>
      </w:r>
      <w:r w:rsidR="005E0C4C">
        <w:rPr>
          <w:rFonts w:ascii="Arial" w:hAnsi="Arial" w:cs="Arial"/>
          <w:lang w:val="sr-Cyrl-RS"/>
        </w:rPr>
        <w:t>И</w:t>
      </w:r>
      <w:r w:rsidR="006465D1">
        <w:rPr>
          <w:rFonts w:ascii="Arial" w:hAnsi="Arial" w:cs="Arial"/>
          <w:lang w:val="sr-Cyrl-RS"/>
        </w:rPr>
        <w:t>спостава Велика Плана</w:t>
      </w:r>
      <w:r w:rsidR="005E0C4C">
        <w:rPr>
          <w:rFonts w:ascii="Arial" w:hAnsi="Arial" w:cs="Arial"/>
          <w:lang w:val="sr-Cyrl-RS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преузети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сајту</w:t>
      </w:r>
      <w:r>
        <w:rPr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www.nsz.gov.rs</w:t>
        </w:r>
      </w:hyperlink>
      <w:r>
        <w:t>.</w:t>
      </w:r>
    </w:p>
    <w:p w:rsidR="00216C99" w:rsidRDefault="00FE4AD9">
      <w:pPr>
        <w:pStyle w:val="Heading1"/>
        <w:tabs>
          <w:tab w:val="left" w:pos="3320"/>
          <w:tab w:val="left" w:pos="9408"/>
        </w:tabs>
        <w:spacing w:before="24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jc w:val="left"/>
        <w:rPr>
          <w:rFonts w:ascii="Arial"/>
          <w:b/>
          <w:sz w:val="32"/>
        </w:rPr>
      </w:pPr>
    </w:p>
    <w:p w:rsidR="00216C99" w:rsidRDefault="00FE4AD9">
      <w:pPr>
        <w:pStyle w:val="BodyText"/>
        <w:spacing w:line="326" w:lineRule="auto"/>
        <w:ind w:left="162" w:right="440" w:hanging="10"/>
        <w:rPr>
          <w:rFonts w:ascii="Arial" w:hAnsi="Arial"/>
          <w:b/>
        </w:rPr>
      </w:pPr>
      <w:r>
        <w:rPr>
          <w:w w:val="95"/>
        </w:rPr>
        <w:t>Одлука о одобравању субвенције доноси се на основу ранг-листе, а након провере</w:t>
      </w:r>
      <w:r>
        <w:rPr>
          <w:spacing w:val="1"/>
          <w:w w:val="95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</w:t>
      </w:r>
      <w:r>
        <w:rPr>
          <w:spacing w:val="1"/>
        </w:rPr>
        <w:t xml:space="preserve"> </w:t>
      </w:r>
      <w:r>
        <w:t>поднетог захтева послодавца,</w:t>
      </w:r>
      <w:r w:rsidR="00E3657E">
        <w:rPr>
          <w:lang w:val="sr-Cyrl-RS"/>
        </w:rPr>
        <w:t xml:space="preserve"> </w:t>
      </w:r>
      <w:r w:rsidR="00E3657E" w:rsidRPr="006465D1">
        <w:rPr>
          <w:rFonts w:ascii="Arial" w:hAnsi="Arial" w:cs="Arial"/>
          <w:b/>
          <w:lang w:val="sr-Cyrl-RS"/>
        </w:rPr>
        <w:t xml:space="preserve">а по прибављеном мишљењу Локалног савета за запошљавање </w:t>
      </w:r>
      <w:r w:rsidR="005E0C4C">
        <w:rPr>
          <w:rFonts w:ascii="Arial" w:hAnsi="Arial" w:cs="Arial"/>
          <w:b/>
          <w:lang w:val="sr-Cyrl-RS"/>
        </w:rPr>
        <w:t>О</w:t>
      </w:r>
      <w:r w:rsidR="006465D1" w:rsidRPr="006465D1">
        <w:rPr>
          <w:rFonts w:ascii="Arial" w:hAnsi="Arial" w:cs="Arial"/>
          <w:b/>
          <w:lang w:val="sr-Cyrl-RS"/>
        </w:rPr>
        <w:t>пштине Велика Плана</w:t>
      </w:r>
      <w:r>
        <w:t xml:space="preserve"> у року од 30 дана од дана подношења захтева.</w:t>
      </w:r>
      <w:r>
        <w:rPr>
          <w:spacing w:val="1"/>
        </w:rPr>
        <w:t xml:space="preserve"> </w:t>
      </w:r>
      <w:r>
        <w:t>Изузетно,</w:t>
      </w:r>
      <w:r>
        <w:rPr>
          <w:spacing w:val="1"/>
        </w:rPr>
        <w:t xml:space="preserve"> </w:t>
      </w:r>
      <w:r>
        <w:t>захтеви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испуњавају</w:t>
      </w:r>
      <w:r>
        <w:rPr>
          <w:spacing w:val="1"/>
        </w:rPr>
        <w:t xml:space="preserve"> </w:t>
      </w:r>
      <w:r>
        <w:t>услове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позитивно одлучено у наведеном року, могу бити поново узети у разматрање</w:t>
      </w:r>
      <w:r>
        <w:rPr>
          <w:spacing w:val="1"/>
        </w:rPr>
        <w:t xml:space="preserve"> </w:t>
      </w:r>
      <w:r>
        <w:t>уколико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стекну</w:t>
      </w:r>
      <w:r>
        <w:rPr>
          <w:spacing w:val="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216C99" w:rsidRDefault="00216C99">
      <w:pPr>
        <w:pStyle w:val="BodyText"/>
        <w:spacing w:before="11"/>
        <w:jc w:val="left"/>
        <w:rPr>
          <w:rFonts w:ascii="Arial"/>
          <w:b/>
        </w:rPr>
      </w:pPr>
    </w:p>
    <w:p w:rsidR="00216C99" w:rsidRDefault="00FE4AD9">
      <w:pPr>
        <w:pStyle w:val="Heading1"/>
        <w:spacing w:line="268" w:lineRule="auto"/>
        <w:ind w:left="138" w:right="449" w:hanging="10"/>
      </w:pPr>
      <w:r>
        <w:t>Датум заснивања радног односа лица која се запошљавају мора да буде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датума</w:t>
      </w:r>
      <w:r>
        <w:rPr>
          <w:spacing w:val="1"/>
        </w:rPr>
        <w:t xml:space="preserve"> </w:t>
      </w:r>
      <w:r>
        <w:t>потписивања</w:t>
      </w:r>
      <w:r>
        <w:rPr>
          <w:spacing w:val="2"/>
        </w:rPr>
        <w:t xml:space="preserve"> </w:t>
      </w:r>
      <w:r>
        <w:t>уговора.</w:t>
      </w:r>
    </w:p>
    <w:p w:rsidR="00216C99" w:rsidRDefault="00FE4AD9">
      <w:pPr>
        <w:pStyle w:val="BodyText"/>
        <w:spacing w:before="66" w:line="326" w:lineRule="auto"/>
        <w:ind w:left="162" w:right="390" w:hanging="10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 w:rsidR="00E3657E">
        <w:rPr>
          <w:spacing w:val="1"/>
          <w:lang w:val="sr-Cyrl-RS"/>
        </w:rPr>
        <w:t xml:space="preserve"> </w:t>
      </w:r>
      <w:r w:rsidR="00E3657E" w:rsidRPr="004D58A6">
        <w:rPr>
          <w:rFonts w:ascii="Arial" w:hAnsi="Arial" w:cs="Arial"/>
          <w:b/>
          <w:spacing w:val="1"/>
          <w:lang w:val="sr-Cyrl-RS"/>
        </w:rPr>
        <w:t>у сарадњи са Локалним саветом за запошљавање</w:t>
      </w:r>
      <w:r w:rsidR="00E3657E">
        <w:rPr>
          <w:spacing w:val="1"/>
          <w:lang w:val="sr-Cyrl-RS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поднетом</w:t>
      </w:r>
      <w:r>
        <w:rPr>
          <w:spacing w:val="1"/>
        </w:rPr>
        <w:t xml:space="preserve"> </w:t>
      </w:r>
      <w:r>
        <w:t>захтеву</w:t>
      </w:r>
      <w:r>
        <w:rPr>
          <w:spacing w:val="1"/>
        </w:rPr>
        <w:t xml:space="preserve"> </w:t>
      </w:r>
      <w:r>
        <w:t>процењује</w:t>
      </w:r>
      <w:r>
        <w:rPr>
          <w:spacing w:val="1"/>
        </w:rPr>
        <w:t xml:space="preserve"> </w:t>
      </w:r>
      <w:r>
        <w:t>оправданост</w:t>
      </w:r>
      <w:r>
        <w:rPr>
          <w:spacing w:val="1"/>
        </w:rPr>
        <w:t xml:space="preserve"> </w:t>
      </w:r>
      <w:r>
        <w:t>укључивања</w:t>
      </w:r>
      <w:r>
        <w:rPr>
          <w:spacing w:val="1"/>
        </w:rPr>
        <w:t xml:space="preserve"> </w:t>
      </w:r>
      <w:r>
        <w:t>броја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новозапослених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тражи</w:t>
      </w:r>
      <w:r>
        <w:rPr>
          <w:spacing w:val="-3"/>
        </w:rPr>
        <w:t xml:space="preserve"> </w:t>
      </w:r>
      <w:r>
        <w:t>субвенција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односу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број</w:t>
      </w:r>
      <w:r>
        <w:rPr>
          <w:spacing w:val="-7"/>
        </w:rPr>
        <w:t xml:space="preserve"> </w:t>
      </w:r>
      <w:r>
        <w:t>запослених</w:t>
      </w:r>
      <w:r>
        <w:rPr>
          <w:spacing w:val="-6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61"/>
        </w:rPr>
        <w:t xml:space="preserve"> </w:t>
      </w:r>
      <w:r>
        <w:t>буде</w:t>
      </w:r>
      <w:r>
        <w:rPr>
          <w:spacing w:val="2"/>
        </w:rPr>
        <w:t xml:space="preserve"> </w:t>
      </w:r>
      <w:r>
        <w:t>највише</w:t>
      </w:r>
      <w:r>
        <w:rPr>
          <w:spacing w:val="3"/>
        </w:rPr>
        <w:t xml:space="preserve"> </w:t>
      </w:r>
      <w:r>
        <w:t>5:1.</w:t>
      </w:r>
    </w:p>
    <w:p w:rsidR="00E3657E" w:rsidRDefault="00E3657E">
      <w:pPr>
        <w:pStyle w:val="BodyText"/>
        <w:spacing w:before="66" w:line="326" w:lineRule="auto"/>
        <w:ind w:left="162" w:right="390" w:hanging="10"/>
      </w:pPr>
    </w:p>
    <w:p w:rsidR="00E3657E" w:rsidRDefault="00E3657E">
      <w:pPr>
        <w:pStyle w:val="BodyText"/>
        <w:spacing w:before="66" w:line="326" w:lineRule="auto"/>
        <w:ind w:left="162" w:right="390" w:hanging="10"/>
      </w:pPr>
    </w:p>
    <w:tbl>
      <w:tblPr>
        <w:tblW w:w="0" w:type="auto"/>
        <w:tblInd w:w="208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889"/>
        <w:gridCol w:w="2648"/>
        <w:gridCol w:w="1843"/>
      </w:tblGrid>
      <w:tr w:rsidR="00216C99">
        <w:trPr>
          <w:trHeight w:val="1052"/>
        </w:trPr>
        <w:tc>
          <w:tcPr>
            <w:tcW w:w="9465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216C99" w:rsidRDefault="00216C99">
            <w:pPr>
              <w:pStyle w:val="TableParagraph"/>
              <w:spacing w:before="2"/>
            </w:pPr>
          </w:p>
          <w:p w:rsidR="00216C99" w:rsidRDefault="00FE4AD9">
            <w:pPr>
              <w:pStyle w:val="TableParagraph"/>
              <w:spacing w:line="343" w:lineRule="auto"/>
              <w:ind w:left="2769" w:hanging="25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БОДОВНА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ЛИСТА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СУБВЕНЦИЈА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ЗАПОШЉАВАЊЕ НЕЗАПОСЛЕНИХ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ЛИЦА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ИЗ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КАТЕГОРИЈЕ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ТЕЖЕ ЗАПОШЉИВИХ</w:t>
            </w:r>
          </w:p>
        </w:tc>
      </w:tr>
      <w:tr w:rsidR="00216C99">
        <w:trPr>
          <w:trHeight w:val="848"/>
        </w:trPr>
        <w:tc>
          <w:tcPr>
            <w:tcW w:w="7623" w:type="dxa"/>
            <w:gridSpan w:val="3"/>
            <w:shd w:val="clear" w:color="auto" w:fill="BEBEBE"/>
          </w:tcPr>
          <w:p w:rsidR="00216C99" w:rsidRDefault="00216C99">
            <w:pPr>
              <w:pStyle w:val="TableParagraph"/>
              <w:spacing w:before="3"/>
              <w:rPr>
                <w:sz w:val="29"/>
              </w:rPr>
            </w:pPr>
          </w:p>
          <w:p w:rsidR="00216C99" w:rsidRDefault="00FE4AD9">
            <w:pPr>
              <w:pStyle w:val="TableParagraph"/>
              <w:ind w:left="3078" w:right="30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842" w:type="dxa"/>
            <w:tcBorders>
              <w:right w:val="double" w:sz="2" w:space="0" w:color="A6A6A6"/>
            </w:tcBorders>
            <w:shd w:val="clear" w:color="auto" w:fill="BEBEBE"/>
          </w:tcPr>
          <w:p w:rsidR="00216C99" w:rsidRDefault="00216C99">
            <w:pPr>
              <w:pStyle w:val="TableParagraph"/>
              <w:spacing w:before="3"/>
              <w:rPr>
                <w:sz w:val="29"/>
              </w:rPr>
            </w:pPr>
          </w:p>
          <w:p w:rsidR="00216C99" w:rsidRDefault="00FE4AD9">
            <w:pPr>
              <w:pStyle w:val="TableParagraph"/>
              <w:ind w:left="216" w:right="1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216C99">
        <w:trPr>
          <w:trHeight w:val="773"/>
        </w:trPr>
        <w:tc>
          <w:tcPr>
            <w:tcW w:w="3087" w:type="dxa"/>
            <w:vMerge w:val="restart"/>
            <w:tcBorders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spacing w:before="8"/>
              <w:rPr>
                <w:sz w:val="27"/>
              </w:rPr>
            </w:pPr>
          </w:p>
          <w:p w:rsidR="00216C99" w:rsidRDefault="00FE4AD9">
            <w:pPr>
              <w:pStyle w:val="TableParagraph"/>
              <w:spacing w:before="1" w:line="264" w:lineRule="auto"/>
              <w:ind w:left="88" w:right="187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Делатност</w:t>
            </w:r>
            <w:r>
              <w:rPr>
                <w:spacing w:val="-8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55"/>
              </w:rPr>
              <w:t xml:space="preserve"> </w:t>
            </w:r>
            <w:r>
              <w:t>којој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запошљавају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4536" w:type="dxa"/>
            <w:gridSpan w:val="2"/>
          </w:tcPr>
          <w:p w:rsidR="00216C99" w:rsidRDefault="00FE4AD9">
            <w:pPr>
              <w:pStyle w:val="TableParagraph"/>
              <w:spacing w:before="161" w:line="264" w:lineRule="auto"/>
              <w:ind w:left="102" w:right="620"/>
            </w:pPr>
            <w:r>
              <w:rPr>
                <w:spacing w:val="-1"/>
              </w:rPr>
              <w:t xml:space="preserve">Производња, производно </w:t>
            </w:r>
            <w:r>
              <w:t>занатство,</w:t>
            </w:r>
            <w:r>
              <w:rPr>
                <w:spacing w:val="-56"/>
              </w:rPr>
              <w:t xml:space="preserve"> </w:t>
            </w:r>
            <w:r>
              <w:t>здравствене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интелектуалне</w:t>
            </w:r>
            <w:r>
              <w:rPr>
                <w:spacing w:val="-10"/>
              </w:rPr>
              <w:t xml:space="preserve"> </w:t>
            </w:r>
            <w:r>
              <w:t>услуге</w:t>
            </w:r>
          </w:p>
        </w:tc>
        <w:tc>
          <w:tcPr>
            <w:tcW w:w="1842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spacing w:before="3"/>
              <w:rPr>
                <w:sz w:val="26"/>
              </w:rPr>
            </w:pPr>
          </w:p>
          <w:p w:rsidR="00216C99" w:rsidRDefault="00FE4AD9">
            <w:pPr>
              <w:pStyle w:val="TableParagraph"/>
              <w:spacing w:before="1"/>
              <w:ind w:left="212" w:right="197"/>
              <w:jc w:val="center"/>
            </w:pPr>
            <w:r>
              <w:t>15</w:t>
            </w:r>
          </w:p>
        </w:tc>
      </w:tr>
      <w:tr w:rsidR="00216C99">
        <w:trPr>
          <w:trHeight w:val="821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:rsidR="00216C99" w:rsidRDefault="00FE4AD9">
            <w:pPr>
              <w:pStyle w:val="TableParagraph"/>
              <w:spacing w:before="185" w:line="264" w:lineRule="auto"/>
              <w:ind w:left="102" w:right="620"/>
            </w:pPr>
            <w:r>
              <w:t>Услужно</w:t>
            </w:r>
            <w:r>
              <w:rPr>
                <w:spacing w:val="-10"/>
              </w:rPr>
              <w:t xml:space="preserve"> </w:t>
            </w:r>
            <w:r>
              <w:t>занатство,</w:t>
            </w:r>
            <w:r>
              <w:rPr>
                <w:spacing w:val="-10"/>
              </w:rPr>
              <w:t xml:space="preserve"> </w:t>
            </w:r>
            <w:r>
              <w:t>остале</w:t>
            </w:r>
            <w:r>
              <w:rPr>
                <w:spacing w:val="-10"/>
              </w:rPr>
              <w:t xml:space="preserve"> </w:t>
            </w:r>
            <w:r>
              <w:t>услужне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грађевинарство</w:t>
            </w:r>
          </w:p>
        </w:tc>
        <w:tc>
          <w:tcPr>
            <w:tcW w:w="1842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spacing w:before="5"/>
              <w:rPr>
                <w:sz w:val="28"/>
              </w:rPr>
            </w:pPr>
          </w:p>
          <w:p w:rsidR="00216C99" w:rsidRDefault="00FE4AD9">
            <w:pPr>
              <w:pStyle w:val="TableParagraph"/>
              <w:ind w:left="8"/>
              <w:jc w:val="center"/>
            </w:pPr>
            <w:r>
              <w:t>8</w:t>
            </w:r>
          </w:p>
        </w:tc>
      </w:tr>
      <w:tr w:rsidR="00216C99">
        <w:trPr>
          <w:trHeight w:val="697"/>
        </w:trPr>
        <w:tc>
          <w:tcPr>
            <w:tcW w:w="3087" w:type="dxa"/>
            <w:vMerge w:val="restart"/>
            <w:tcBorders>
              <w:top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bottom w:val="double" w:sz="2" w:space="0" w:color="A6A6A6"/>
            </w:tcBorders>
          </w:tcPr>
          <w:p w:rsidR="00216C99" w:rsidRDefault="00216C99">
            <w:pPr>
              <w:pStyle w:val="TableParagraph"/>
              <w:spacing w:before="1"/>
              <w:rPr>
                <w:sz w:val="23"/>
              </w:rPr>
            </w:pPr>
          </w:p>
          <w:p w:rsidR="00216C99" w:rsidRDefault="00FE4AD9">
            <w:pPr>
              <w:pStyle w:val="TableParagraph"/>
              <w:spacing w:before="1"/>
              <w:ind w:left="102"/>
            </w:pPr>
            <w:r>
              <w:t>Хотели,</w:t>
            </w:r>
            <w:r>
              <w:rPr>
                <w:spacing w:val="2"/>
              </w:rPr>
              <w:t xml:space="preserve"> </w:t>
            </w:r>
            <w:r>
              <w:t>ресторани и</w:t>
            </w:r>
            <w:r>
              <w:rPr>
                <w:spacing w:val="-1"/>
              </w:rPr>
              <w:t xml:space="preserve"> </w:t>
            </w:r>
            <w:r>
              <w:t>остале услуге</w:t>
            </w:r>
          </w:p>
        </w:tc>
        <w:tc>
          <w:tcPr>
            <w:tcW w:w="1843" w:type="dxa"/>
            <w:tcBorders>
              <w:bottom w:val="double" w:sz="2" w:space="0" w:color="A6A6A6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91"/>
              <w:ind w:left="844"/>
            </w:pPr>
            <w:r>
              <w:t>5</w:t>
            </w:r>
          </w:p>
        </w:tc>
      </w:tr>
      <w:tr w:rsidR="00216C99" w:rsidTr="00E3657E">
        <w:trPr>
          <w:trHeight w:val="59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  <w:tcBorders>
              <w:top w:val="double" w:sz="2" w:space="0" w:color="A6A6A6"/>
            </w:tcBorders>
          </w:tcPr>
          <w:p w:rsidR="00216C99" w:rsidRDefault="00FE4AD9">
            <w:pPr>
              <w:pStyle w:val="TableParagraph"/>
              <w:spacing w:before="84"/>
              <w:ind w:left="102"/>
            </w:pPr>
            <w:r>
              <w:t>Остало</w:t>
            </w:r>
          </w:p>
        </w:tc>
        <w:tc>
          <w:tcPr>
            <w:tcW w:w="1843" w:type="dxa"/>
            <w:tcBorders>
              <w:top w:val="double" w:sz="2" w:space="0" w:color="A6A6A6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84"/>
              <w:ind w:left="844"/>
            </w:pPr>
            <w:r>
              <w:t>0</w:t>
            </w:r>
          </w:p>
        </w:tc>
      </w:tr>
      <w:tr w:rsidR="00216C99">
        <w:trPr>
          <w:trHeight w:val="750"/>
        </w:trPr>
        <w:tc>
          <w:tcPr>
            <w:tcW w:w="3087" w:type="dxa"/>
            <w:vMerge w:val="restart"/>
            <w:shd w:val="clear" w:color="auto" w:fill="F1F1F1"/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FE4AD9">
            <w:pPr>
              <w:pStyle w:val="TableParagraph"/>
              <w:spacing w:before="177" w:line="264" w:lineRule="auto"/>
              <w:ind w:left="88" w:right="767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Дужина</w:t>
            </w:r>
            <w:r>
              <w:rPr>
                <w:spacing w:val="-14"/>
              </w:rPr>
              <w:t xml:space="preserve"> </w:t>
            </w:r>
            <w:r>
              <w:t>обављања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</w:p>
        </w:tc>
        <w:tc>
          <w:tcPr>
            <w:tcW w:w="4537" w:type="dxa"/>
            <w:gridSpan w:val="2"/>
          </w:tcPr>
          <w:p w:rsidR="00216C99" w:rsidRDefault="00216C99">
            <w:pPr>
              <w:pStyle w:val="TableParagraph"/>
              <w:spacing w:before="3"/>
              <w:rPr>
                <w:sz w:val="25"/>
              </w:rPr>
            </w:pPr>
          </w:p>
          <w:p w:rsidR="00216C99" w:rsidRDefault="00FE4AD9">
            <w:pPr>
              <w:pStyle w:val="TableParagraph"/>
              <w:ind w:left="102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spacing w:before="3"/>
              <w:rPr>
                <w:sz w:val="25"/>
              </w:rPr>
            </w:pPr>
          </w:p>
          <w:p w:rsidR="00216C99" w:rsidRDefault="00FE4AD9">
            <w:pPr>
              <w:pStyle w:val="TableParagraph"/>
              <w:ind w:left="786"/>
            </w:pPr>
            <w:r>
              <w:t>10</w:t>
            </w:r>
          </w:p>
        </w:tc>
      </w:tr>
      <w:tr w:rsidR="00216C99">
        <w:trPr>
          <w:trHeight w:val="80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</w:tcPr>
          <w:p w:rsidR="00216C99" w:rsidRDefault="00216C99">
            <w:pPr>
              <w:pStyle w:val="TableParagraph"/>
              <w:spacing w:before="7"/>
              <w:rPr>
                <w:sz w:val="27"/>
              </w:rPr>
            </w:pPr>
          </w:p>
          <w:p w:rsidR="00216C99" w:rsidRDefault="00FE4AD9">
            <w:pPr>
              <w:pStyle w:val="TableParagraph"/>
              <w:ind w:left="102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једне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spacing w:before="7"/>
              <w:rPr>
                <w:sz w:val="27"/>
              </w:rPr>
            </w:pPr>
          </w:p>
          <w:p w:rsidR="00216C99" w:rsidRDefault="00FE4AD9">
            <w:pPr>
              <w:pStyle w:val="TableParagraph"/>
              <w:ind w:left="844"/>
            </w:pPr>
            <w:r>
              <w:t>8</w:t>
            </w:r>
          </w:p>
        </w:tc>
      </w:tr>
      <w:tr w:rsidR="00216C99">
        <w:trPr>
          <w:trHeight w:val="822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</w:tcPr>
          <w:p w:rsidR="00216C99" w:rsidRDefault="00216C99">
            <w:pPr>
              <w:pStyle w:val="TableParagraph"/>
              <w:spacing w:before="7"/>
              <w:rPr>
                <w:sz w:val="28"/>
              </w:rPr>
            </w:pPr>
          </w:p>
          <w:p w:rsidR="00216C99" w:rsidRDefault="00FE4AD9">
            <w:pPr>
              <w:pStyle w:val="TableParagraph"/>
              <w:ind w:left="102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једне</w:t>
            </w:r>
            <w:r>
              <w:rPr>
                <w:spacing w:val="-9"/>
              </w:rPr>
              <w:t xml:space="preserve"> </w:t>
            </w:r>
            <w: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spacing w:before="7"/>
              <w:rPr>
                <w:sz w:val="28"/>
              </w:rPr>
            </w:pPr>
          </w:p>
          <w:p w:rsidR="00216C99" w:rsidRDefault="00FE4AD9">
            <w:pPr>
              <w:pStyle w:val="TableParagraph"/>
              <w:ind w:left="844"/>
            </w:pPr>
            <w:r>
              <w:t>5</w:t>
            </w:r>
          </w:p>
        </w:tc>
      </w:tr>
      <w:tr w:rsidR="00216C99">
        <w:trPr>
          <w:trHeight w:val="902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spacing w:before="5"/>
              <w:rPr>
                <w:sz w:val="32"/>
              </w:rPr>
            </w:pPr>
          </w:p>
          <w:p w:rsidR="00216C99" w:rsidRDefault="00FE4AD9">
            <w:pPr>
              <w:pStyle w:val="TableParagraph"/>
              <w:spacing w:line="243" w:lineRule="exact"/>
              <w:ind w:left="102"/>
            </w:pPr>
            <w:r>
              <w:t>Проценат</w:t>
            </w:r>
          </w:p>
        </w:tc>
        <w:tc>
          <w:tcPr>
            <w:tcW w:w="2648" w:type="dxa"/>
            <w:tcBorders>
              <w:bottom w:val="nil"/>
            </w:tcBorders>
          </w:tcPr>
          <w:p w:rsidR="00216C99" w:rsidRDefault="00FE4AD9">
            <w:pPr>
              <w:pStyle w:val="TableParagraph"/>
              <w:tabs>
                <w:tab w:val="left" w:pos="1249"/>
                <w:tab w:val="left" w:pos="2195"/>
              </w:tabs>
              <w:spacing w:before="87" w:line="390" w:lineRule="atLeast"/>
              <w:ind w:left="93" w:right="-29" w:hanging="5"/>
            </w:pPr>
            <w:r>
              <w:t>Више</w:t>
            </w:r>
            <w:r>
              <w:tab/>
              <w:t>од</w:t>
            </w:r>
            <w:r>
              <w:tab/>
              <w:t>50%</w:t>
            </w:r>
            <w:r>
              <w:rPr>
                <w:spacing w:val="-56"/>
              </w:rPr>
              <w:t xml:space="preserve"> </w:t>
            </w:r>
            <w:r>
              <w:t>запослених лица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FE4AD9">
            <w:pPr>
              <w:pStyle w:val="TableParagraph"/>
              <w:spacing w:before="156"/>
              <w:ind w:left="786"/>
            </w:pPr>
            <w:r>
              <w:t>15</w:t>
            </w:r>
          </w:p>
        </w:tc>
      </w:tr>
      <w:tr w:rsidR="00216C99">
        <w:trPr>
          <w:trHeight w:val="128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Default="00FE4AD9">
            <w:pPr>
              <w:pStyle w:val="TableParagraph"/>
              <w:spacing w:before="10" w:line="243" w:lineRule="exact"/>
              <w:ind w:left="102"/>
            </w:pPr>
            <w:r>
              <w:t>запослених</w:t>
            </w:r>
            <w:r>
              <w:rPr>
                <w:spacing w:val="-8"/>
              </w:rPr>
              <w:t xml:space="preserve"> </w:t>
            </w:r>
            <w:r>
              <w:t>лица</w:t>
            </w:r>
          </w:p>
        </w:tc>
        <w:tc>
          <w:tcPr>
            <w:tcW w:w="2648" w:type="dxa"/>
            <w:tcBorders>
              <w:top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16C99">
        <w:trPr>
          <w:trHeight w:val="114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16C99">
        <w:trPr>
          <w:trHeight w:val="272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Default="00FE4AD9">
            <w:pPr>
              <w:pStyle w:val="TableParagraph"/>
              <w:spacing w:before="10" w:line="242" w:lineRule="exact"/>
              <w:ind w:left="102"/>
            </w:pPr>
            <w:r>
              <w:t>код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C99">
        <w:trPr>
          <w:trHeight w:val="545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Default="00FE4AD9">
            <w:pPr>
              <w:pStyle w:val="TableParagraph"/>
              <w:spacing w:before="9"/>
              <w:ind w:left="88"/>
            </w:pPr>
            <w:r>
              <w:t xml:space="preserve">3.  </w:t>
            </w:r>
            <w:r>
              <w:rPr>
                <w:spacing w:val="8"/>
              </w:rPr>
              <w:t xml:space="preserve"> </w:t>
            </w:r>
            <w:r>
              <w:t xml:space="preserve">Претходно  </w:t>
            </w:r>
            <w:r>
              <w:rPr>
                <w:spacing w:val="7"/>
              </w:rPr>
              <w:t xml:space="preserve"> </w:t>
            </w:r>
            <w:r>
              <w:t>коришћена</w:t>
            </w:r>
          </w:p>
          <w:p w:rsidR="00216C99" w:rsidRDefault="00FE4AD9">
            <w:pPr>
              <w:pStyle w:val="TableParagraph"/>
              <w:spacing w:before="25" w:line="243" w:lineRule="exact"/>
              <w:ind w:left="88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основу</w:t>
            </w:r>
            <w:r>
              <w:rPr>
                <w:spacing w:val="-1"/>
              </w:rPr>
              <w:t xml:space="preserve"> </w:t>
            </w:r>
            <w:r>
              <w:t>доделе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Default="00FE4AD9">
            <w:pPr>
              <w:pStyle w:val="TableParagraph"/>
              <w:spacing w:before="9"/>
              <w:ind w:left="92"/>
            </w:pPr>
            <w:r>
              <w:t>подносиоца</w:t>
            </w:r>
          </w:p>
          <w:p w:rsidR="00216C99" w:rsidRDefault="00FE4AD9">
            <w:pPr>
              <w:pStyle w:val="TableParagraph"/>
              <w:spacing w:before="25" w:line="243" w:lineRule="exact"/>
              <w:ind w:left="102"/>
            </w:pPr>
            <w:r>
              <w:t>захтева*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Default="00FE4AD9">
            <w:pPr>
              <w:pStyle w:val="TableParagraph"/>
              <w:spacing w:before="47"/>
              <w:ind w:left="93"/>
            </w:pPr>
            <w:r>
              <w:t>Запослено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лица</w:t>
            </w: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47"/>
              <w:ind w:left="793"/>
            </w:pPr>
            <w:r>
              <w:t>10</w:t>
            </w:r>
          </w:p>
        </w:tc>
      </w:tr>
      <w:tr w:rsidR="00216C99">
        <w:trPr>
          <w:trHeight w:val="116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Default="00FE4AD9">
            <w:pPr>
              <w:pStyle w:val="TableParagraph"/>
              <w:spacing w:before="10"/>
              <w:ind w:left="88"/>
            </w:pPr>
            <w:r>
              <w:t>субвенције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16C99">
        <w:trPr>
          <w:trHeight w:val="213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6C99">
        <w:trPr>
          <w:trHeight w:val="587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Default="00FE4AD9">
            <w:pPr>
              <w:pStyle w:val="TableParagraph"/>
              <w:spacing w:before="97"/>
              <w:ind w:left="93"/>
            </w:pPr>
            <w:r>
              <w:t>Није</w:t>
            </w:r>
            <w:r>
              <w:rPr>
                <w:spacing w:val="-5"/>
              </w:rPr>
              <w:t xml:space="preserve"> </w:t>
            </w:r>
            <w:r>
              <w:t>било</w:t>
            </w:r>
            <w:r>
              <w:rPr>
                <w:spacing w:val="-4"/>
              </w:rPr>
              <w:t xml:space="preserve"> </w:t>
            </w:r>
            <w:r>
              <w:t>запослених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97"/>
              <w:ind w:left="851"/>
            </w:pPr>
            <w:r>
              <w:t>0</w:t>
            </w:r>
          </w:p>
        </w:tc>
      </w:tr>
      <w:tr w:rsidR="00216C99">
        <w:trPr>
          <w:trHeight w:val="560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:rsidR="00216C99" w:rsidRDefault="00216C99">
            <w:pPr>
              <w:pStyle w:val="TableParagraph"/>
              <w:spacing w:before="4"/>
              <w:rPr>
                <w:sz w:val="23"/>
              </w:rPr>
            </w:pPr>
          </w:p>
          <w:p w:rsidR="00216C99" w:rsidRDefault="00FE4AD9">
            <w:pPr>
              <w:pStyle w:val="TableParagraph"/>
              <w:ind w:left="102"/>
            </w:pPr>
            <w:r>
              <w:t>Послодавац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8"/>
              </w:rPr>
              <w:t xml:space="preserve"> </w:t>
            </w:r>
            <w:r>
              <w:t>није</w:t>
            </w:r>
            <w:r>
              <w:rPr>
                <w:spacing w:val="-8"/>
              </w:rPr>
              <w:t xml:space="preserve"> </w:t>
            </w:r>
            <w:r>
              <w:t>раније</w:t>
            </w:r>
            <w:r>
              <w:rPr>
                <w:spacing w:val="-5"/>
              </w:rPr>
              <w:t xml:space="preserve"> </w:t>
            </w:r>
            <w:r>
              <w:t>користио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C99" w:rsidTr="008436AB">
        <w:trPr>
          <w:trHeight w:val="528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 w:rsidR="00216C99" w:rsidRDefault="00FE4AD9">
            <w:pPr>
              <w:pStyle w:val="TableParagraph"/>
              <w:spacing w:before="43"/>
              <w:ind w:left="102"/>
            </w:pP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Националне</w:t>
            </w:r>
            <w:r>
              <w:rPr>
                <w:spacing w:val="-4"/>
              </w:rPr>
              <w:t xml:space="preserve"> </w:t>
            </w:r>
            <w:r>
              <w:t>службе**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76"/>
              <w:ind w:left="793"/>
            </w:pPr>
            <w:r>
              <w:t>20</w:t>
            </w:r>
          </w:p>
        </w:tc>
      </w:tr>
      <w:tr w:rsidR="00216C99">
        <w:trPr>
          <w:trHeight w:val="447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Default="00FE4AD9">
            <w:pPr>
              <w:pStyle w:val="TableParagraph"/>
              <w:spacing w:before="199" w:line="228" w:lineRule="exact"/>
              <w:ind w:left="88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Претходно</w:t>
            </w:r>
            <w:r>
              <w:rPr>
                <w:spacing w:val="-8"/>
              </w:rPr>
              <w:t xml:space="preserve"> </w:t>
            </w:r>
            <w:r>
              <w:t>коришћена</w:t>
            </w:r>
          </w:p>
        </w:tc>
        <w:tc>
          <w:tcPr>
            <w:tcW w:w="4537" w:type="dxa"/>
            <w:gridSpan w:val="2"/>
            <w:vMerge w:val="restart"/>
          </w:tcPr>
          <w:p w:rsidR="00216C99" w:rsidRDefault="00216C99">
            <w:pPr>
              <w:pStyle w:val="TableParagraph"/>
              <w:spacing w:before="8"/>
              <w:rPr>
                <w:sz w:val="29"/>
              </w:rPr>
            </w:pPr>
          </w:p>
          <w:p w:rsidR="00216C99" w:rsidRDefault="00FE4AD9">
            <w:pPr>
              <w:pStyle w:val="TableParagraph"/>
              <w:spacing w:line="261" w:lineRule="auto"/>
              <w:ind w:left="102" w:right="479"/>
            </w:pPr>
            <w:r>
              <w:t>Послодавац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8"/>
              </w:rPr>
              <w:t xml:space="preserve"> </w:t>
            </w:r>
            <w:r>
              <w:t>је</w:t>
            </w:r>
            <w:r>
              <w:rPr>
                <w:spacing w:val="-8"/>
              </w:rPr>
              <w:t xml:space="preserve"> </w:t>
            </w:r>
            <w:r>
              <w:t>користио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55"/>
              </w:rPr>
              <w:t xml:space="preserve"> </w:t>
            </w:r>
            <w:r>
              <w:t>Националне службе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самозапошљавање***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C99">
        <w:trPr>
          <w:trHeight w:val="514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Default="00FE4AD9">
            <w:pPr>
              <w:pStyle w:val="TableParagraph"/>
              <w:spacing w:line="245" w:lineRule="exact"/>
              <w:ind w:left="88"/>
            </w:pPr>
            <w:r>
              <w:t>средства по основу</w:t>
            </w:r>
            <w:r>
              <w:rPr>
                <w:spacing w:val="-2"/>
              </w:rPr>
              <w:t xml:space="preserve"> </w:t>
            </w:r>
            <w:r>
              <w:t>доделе</w:t>
            </w:r>
          </w:p>
          <w:p w:rsidR="00216C99" w:rsidRDefault="00FE4AD9">
            <w:pPr>
              <w:pStyle w:val="TableParagraph"/>
              <w:spacing w:before="22" w:line="228" w:lineRule="exact"/>
              <w:ind w:left="88"/>
            </w:pPr>
            <w:r>
              <w:t>субвенције</w:t>
            </w:r>
            <w:r>
              <w:rPr>
                <w:spacing w:val="-7"/>
              </w:rPr>
              <w:t xml:space="preserve"> </w:t>
            </w:r>
            <w:r>
              <w:t>за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Default="00FE4AD9">
            <w:pPr>
              <w:pStyle w:val="TableParagraph"/>
              <w:spacing w:before="116"/>
              <w:ind w:left="844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16C99">
        <w:trPr>
          <w:trHeight w:val="372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Default="00FE4AD9">
            <w:pPr>
              <w:pStyle w:val="TableParagraph"/>
              <w:spacing w:line="245" w:lineRule="exact"/>
              <w:ind w:left="88"/>
            </w:pPr>
            <w:r>
              <w:t>самозапошљавање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Default="00216C9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C99">
        <w:trPr>
          <w:trHeight w:val="1261"/>
        </w:trPr>
        <w:tc>
          <w:tcPr>
            <w:tcW w:w="3087" w:type="dxa"/>
            <w:shd w:val="clear" w:color="auto" w:fill="F1F1F1"/>
          </w:tcPr>
          <w:p w:rsidR="00216C99" w:rsidRDefault="00216C99">
            <w:pPr>
              <w:pStyle w:val="TableParagraph"/>
              <w:spacing w:before="9"/>
              <w:rPr>
                <w:sz w:val="23"/>
              </w:rPr>
            </w:pPr>
          </w:p>
          <w:p w:rsidR="00216C99" w:rsidRDefault="00FE4AD9">
            <w:pPr>
              <w:pStyle w:val="TableParagraph"/>
              <w:spacing w:line="261" w:lineRule="auto"/>
              <w:ind w:left="88" w:right="325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Број</w:t>
            </w:r>
            <w:r>
              <w:rPr>
                <w:spacing w:val="1"/>
              </w:rPr>
              <w:t xml:space="preserve"> </w:t>
            </w:r>
            <w:r>
              <w:t>запослених</w:t>
            </w:r>
            <w:r>
              <w:rPr>
                <w:spacing w:val="1"/>
              </w:rPr>
              <w:t xml:space="preserve"> </w:t>
            </w:r>
            <w:r>
              <w:t>код</w:t>
            </w:r>
            <w:r>
              <w:rPr>
                <w:spacing w:val="1"/>
              </w:rPr>
              <w:t xml:space="preserve"> </w:t>
            </w:r>
            <w:r>
              <w:t>послодавца за претходна</w:t>
            </w:r>
            <w:r>
              <w:rPr>
                <w:spacing w:val="-57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месеца</w:t>
            </w:r>
          </w:p>
        </w:tc>
        <w:tc>
          <w:tcPr>
            <w:tcW w:w="4537" w:type="dxa"/>
            <w:gridSpan w:val="2"/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spacing w:before="8"/>
              <w:rPr>
                <w:sz w:val="23"/>
              </w:rPr>
            </w:pPr>
          </w:p>
          <w:p w:rsidR="00216C99" w:rsidRDefault="00FE4AD9">
            <w:pPr>
              <w:pStyle w:val="TableParagraph"/>
              <w:ind w:left="102"/>
            </w:pPr>
            <w:r>
              <w:t>Повећање</w:t>
            </w:r>
            <w:r>
              <w:rPr>
                <w:spacing w:val="-7"/>
              </w:rPr>
              <w:t xml:space="preserve"> </w:t>
            </w:r>
            <w:r>
              <w:t>броја</w:t>
            </w:r>
            <w:r>
              <w:rPr>
                <w:spacing w:val="-5"/>
              </w:rPr>
              <w:t xml:space="preserve"> </w:t>
            </w:r>
            <w:r>
              <w:t>запослених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Default="00216C99">
            <w:pPr>
              <w:pStyle w:val="TableParagraph"/>
              <w:rPr>
                <w:sz w:val="24"/>
              </w:rPr>
            </w:pPr>
          </w:p>
          <w:p w:rsidR="00216C99" w:rsidRDefault="00216C99">
            <w:pPr>
              <w:pStyle w:val="TableParagraph"/>
              <w:spacing w:before="8"/>
              <w:rPr>
                <w:sz w:val="23"/>
              </w:rPr>
            </w:pPr>
          </w:p>
          <w:p w:rsidR="00216C99" w:rsidRDefault="00FE4AD9">
            <w:pPr>
              <w:pStyle w:val="TableParagraph"/>
              <w:ind w:left="793"/>
            </w:pPr>
            <w:r>
              <w:t>10</w:t>
            </w:r>
          </w:p>
        </w:tc>
      </w:tr>
      <w:tr w:rsidR="00216C99">
        <w:trPr>
          <w:trHeight w:val="904"/>
        </w:trPr>
        <w:tc>
          <w:tcPr>
            <w:tcW w:w="7624" w:type="dxa"/>
            <w:gridSpan w:val="3"/>
            <w:shd w:val="clear" w:color="auto" w:fill="BEBEBE"/>
          </w:tcPr>
          <w:p w:rsidR="00216C99" w:rsidRDefault="00216C99">
            <w:pPr>
              <w:pStyle w:val="TableParagraph"/>
              <w:spacing w:before="6"/>
              <w:rPr>
                <w:sz w:val="31"/>
              </w:rPr>
            </w:pPr>
          </w:p>
          <w:p w:rsidR="00216C99" w:rsidRDefault="00FE4AD9">
            <w:pPr>
              <w:pStyle w:val="TableParagraph"/>
              <w:ind w:left="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843" w:type="dxa"/>
            <w:tcBorders>
              <w:right w:val="double" w:sz="2" w:space="0" w:color="A6A6A6"/>
            </w:tcBorders>
            <w:shd w:val="clear" w:color="auto" w:fill="BEBEBE"/>
          </w:tcPr>
          <w:p w:rsidR="00216C99" w:rsidRDefault="00216C99">
            <w:pPr>
              <w:pStyle w:val="TableParagraph"/>
              <w:spacing w:before="6"/>
              <w:rPr>
                <w:sz w:val="31"/>
              </w:rPr>
            </w:pPr>
          </w:p>
          <w:p w:rsidR="00216C99" w:rsidRDefault="00FE4AD9">
            <w:pPr>
              <w:pStyle w:val="TableParagraph"/>
              <w:ind w:left="7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</w:tbl>
    <w:p w:rsidR="00216C99" w:rsidRDefault="00FE4AD9">
      <w:pPr>
        <w:spacing w:before="96" w:line="319" w:lineRule="auto"/>
        <w:ind w:left="142" w:right="378" w:hanging="29"/>
        <w:jc w:val="both"/>
        <w:rPr>
          <w:sz w:val="20"/>
        </w:rPr>
      </w:pPr>
      <w:r>
        <w:rPr>
          <w:sz w:val="20"/>
        </w:rPr>
        <w:t>*Елемент</w:t>
      </w:r>
      <w:r>
        <w:rPr>
          <w:spacing w:val="-5"/>
          <w:sz w:val="20"/>
        </w:rPr>
        <w:t xml:space="preserve"> </w:t>
      </w:r>
      <w:r>
        <w:rPr>
          <w:sz w:val="20"/>
        </w:rPr>
        <w:t>„Проценат</w:t>
      </w:r>
      <w:r>
        <w:rPr>
          <w:spacing w:val="-5"/>
          <w:sz w:val="20"/>
        </w:rPr>
        <w:t xml:space="preserve"> </w:t>
      </w:r>
      <w:r>
        <w:rPr>
          <w:sz w:val="20"/>
        </w:rPr>
        <w:t>запослених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5"/>
          <w:sz w:val="20"/>
        </w:rPr>
        <w:t xml:space="preserve"> </w:t>
      </w:r>
      <w:r>
        <w:rPr>
          <w:sz w:val="20"/>
        </w:rPr>
        <w:t>код</w:t>
      </w:r>
      <w:r>
        <w:rPr>
          <w:spacing w:val="-6"/>
          <w:sz w:val="20"/>
        </w:rPr>
        <w:t xml:space="preserve"> </w:t>
      </w:r>
      <w:r>
        <w:rPr>
          <w:sz w:val="20"/>
        </w:rPr>
        <w:t>подносиоца</w:t>
      </w:r>
      <w:r>
        <w:rPr>
          <w:spacing w:val="-5"/>
          <w:sz w:val="20"/>
        </w:rPr>
        <w:t xml:space="preserve"> </w:t>
      </w:r>
      <w:r>
        <w:rPr>
          <w:sz w:val="20"/>
        </w:rPr>
        <w:t>захтева“</w:t>
      </w:r>
      <w:r>
        <w:rPr>
          <w:spacing w:val="-4"/>
          <w:sz w:val="20"/>
        </w:rPr>
        <w:t xml:space="preserve"> </w:t>
      </w:r>
      <w:r>
        <w:rPr>
          <w:sz w:val="20"/>
        </w:rPr>
        <w:t>односи</w:t>
      </w:r>
      <w:r>
        <w:rPr>
          <w:spacing w:val="-6"/>
          <w:sz w:val="20"/>
        </w:rPr>
        <w:t xml:space="preserve"> </w:t>
      </w:r>
      <w:r>
        <w:rPr>
          <w:sz w:val="20"/>
        </w:rPr>
        <w:t>се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доделу</w:t>
      </w:r>
      <w:r>
        <w:rPr>
          <w:spacing w:val="-8"/>
          <w:sz w:val="20"/>
        </w:rPr>
        <w:t xml:space="preserve"> </w:t>
      </w:r>
      <w:r>
        <w:rPr>
          <w:sz w:val="20"/>
        </w:rPr>
        <w:t>субвенције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јавним</w:t>
      </w:r>
      <w:r>
        <w:rPr>
          <w:spacing w:val="-11"/>
          <w:sz w:val="20"/>
        </w:rPr>
        <w:t xml:space="preserve"> </w:t>
      </w:r>
      <w:r>
        <w:rPr>
          <w:sz w:val="20"/>
        </w:rPr>
        <w:t>позивима</w:t>
      </w:r>
      <w:r>
        <w:rPr>
          <w:spacing w:val="-12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2021,</w:t>
      </w:r>
      <w:r>
        <w:rPr>
          <w:spacing w:val="-9"/>
          <w:sz w:val="20"/>
        </w:rPr>
        <w:t xml:space="preserve"> </w:t>
      </w:r>
      <w:r>
        <w:rPr>
          <w:sz w:val="20"/>
        </w:rPr>
        <w:t>2022.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2023.</w:t>
      </w:r>
      <w:r>
        <w:rPr>
          <w:spacing w:val="-10"/>
          <w:sz w:val="20"/>
        </w:rPr>
        <w:t xml:space="preserve"> </w:t>
      </w:r>
      <w:r>
        <w:rPr>
          <w:sz w:val="20"/>
        </w:rPr>
        <w:t>године,</w:t>
      </w:r>
      <w:r>
        <w:rPr>
          <w:spacing w:val="-9"/>
          <w:sz w:val="20"/>
        </w:rPr>
        <w:t xml:space="preserve"> </w:t>
      </w:r>
      <w:r>
        <w:rPr>
          <w:sz w:val="20"/>
        </w:rPr>
        <w:t>које</w:t>
      </w:r>
      <w:r>
        <w:rPr>
          <w:spacing w:val="-12"/>
          <w:sz w:val="20"/>
        </w:rPr>
        <w:t xml:space="preserve"> </w:t>
      </w:r>
      <w:r>
        <w:rPr>
          <w:sz w:val="20"/>
        </w:rPr>
        <w:t>је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-10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1"/>
          <w:sz w:val="20"/>
        </w:rPr>
        <w:t xml:space="preserve"> </w:t>
      </w:r>
      <w:r>
        <w:rPr>
          <w:sz w:val="20"/>
        </w:rPr>
        <w:t>у целости Национална служба, а подразумева број лица која су била запослена код подносиоца</w:t>
      </w:r>
      <w:r>
        <w:rPr>
          <w:spacing w:val="1"/>
          <w:sz w:val="20"/>
        </w:rPr>
        <w:t xml:space="preserve"> </w:t>
      </w:r>
      <w:r>
        <w:rPr>
          <w:sz w:val="20"/>
        </w:rPr>
        <w:t>захтева на 180-ти дан по завршетку уговорне обавезе по основу доделе субвенције, у односу на</w:t>
      </w:r>
      <w:r>
        <w:rPr>
          <w:spacing w:val="1"/>
          <w:sz w:val="20"/>
        </w:rPr>
        <w:t xml:space="preserve"> </w:t>
      </w:r>
      <w:r>
        <w:rPr>
          <w:sz w:val="20"/>
        </w:rPr>
        <w:t>укупан</w:t>
      </w:r>
      <w:r>
        <w:rPr>
          <w:spacing w:val="1"/>
          <w:sz w:val="20"/>
        </w:rPr>
        <w:t xml:space="preserve"> </w:t>
      </w:r>
      <w:r>
        <w:rPr>
          <w:sz w:val="20"/>
        </w:rPr>
        <w:t>број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која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подносилац</w:t>
      </w:r>
      <w:r>
        <w:rPr>
          <w:spacing w:val="1"/>
          <w:sz w:val="20"/>
        </w:rPr>
        <w:t xml:space="preserve"> </w:t>
      </w:r>
      <w:r>
        <w:rPr>
          <w:sz w:val="20"/>
        </w:rPr>
        <w:t>захтева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користио</w:t>
      </w:r>
      <w:r>
        <w:rPr>
          <w:spacing w:val="1"/>
          <w:sz w:val="20"/>
        </w:rPr>
        <w:t xml:space="preserve"> </w:t>
      </w:r>
      <w:r>
        <w:rPr>
          <w:sz w:val="20"/>
        </w:rPr>
        <w:t>субвенцију.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2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4"/>
          <w:sz w:val="20"/>
        </w:rPr>
        <w:t xml:space="preserve"> </w:t>
      </w:r>
      <w:r>
        <w:rPr>
          <w:sz w:val="20"/>
        </w:rPr>
        <w:t>служба.</w:t>
      </w:r>
    </w:p>
    <w:p w:rsidR="00216C99" w:rsidRDefault="00FE4AD9">
      <w:pPr>
        <w:spacing w:line="319" w:lineRule="auto"/>
        <w:ind w:left="142" w:right="380" w:hanging="29"/>
        <w:jc w:val="both"/>
        <w:rPr>
          <w:sz w:val="20"/>
        </w:rPr>
      </w:pPr>
      <w:r>
        <w:rPr>
          <w:sz w:val="20"/>
        </w:rPr>
        <w:t>**Елемент „Послодавац који није раније користио средства Националне службе“ односи се на</w:t>
      </w:r>
      <w:r>
        <w:rPr>
          <w:spacing w:val="1"/>
          <w:sz w:val="20"/>
        </w:rPr>
        <w:t xml:space="preserve"> </w:t>
      </w:r>
      <w:r>
        <w:rPr>
          <w:sz w:val="20"/>
        </w:rPr>
        <w:t>доделу</w:t>
      </w:r>
      <w:r>
        <w:rPr>
          <w:spacing w:val="-3"/>
          <w:sz w:val="20"/>
        </w:rPr>
        <w:t xml:space="preserve"> </w:t>
      </w:r>
      <w:r>
        <w:rPr>
          <w:sz w:val="20"/>
        </w:rPr>
        <w:t>субвенције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јавним позивима</w:t>
      </w:r>
      <w:r>
        <w:rPr>
          <w:spacing w:val="3"/>
          <w:sz w:val="20"/>
        </w:rPr>
        <w:t xml:space="preserve"> </w:t>
      </w:r>
      <w:r>
        <w:rPr>
          <w:sz w:val="20"/>
        </w:rPr>
        <w:t>из</w:t>
      </w:r>
      <w:r>
        <w:rPr>
          <w:spacing w:val="5"/>
          <w:sz w:val="20"/>
        </w:rPr>
        <w:t xml:space="preserve"> </w:t>
      </w:r>
      <w:r>
        <w:rPr>
          <w:sz w:val="20"/>
        </w:rPr>
        <w:t>2021,</w:t>
      </w:r>
      <w:r>
        <w:rPr>
          <w:spacing w:val="2"/>
          <w:sz w:val="20"/>
        </w:rPr>
        <w:t xml:space="preserve"> </w:t>
      </w:r>
      <w:r>
        <w:rPr>
          <w:sz w:val="20"/>
        </w:rPr>
        <w:t>2022,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  <w:r>
        <w:rPr>
          <w:spacing w:val="3"/>
          <w:sz w:val="20"/>
        </w:rPr>
        <w:t xml:space="preserve"> </w:t>
      </w:r>
      <w:r>
        <w:rPr>
          <w:sz w:val="20"/>
        </w:rPr>
        <w:t>и 2024.</w:t>
      </w:r>
      <w:r>
        <w:rPr>
          <w:spacing w:val="5"/>
          <w:sz w:val="20"/>
        </w:rPr>
        <w:t xml:space="preserve"> </w:t>
      </w:r>
      <w:r>
        <w:rPr>
          <w:sz w:val="20"/>
        </w:rPr>
        <w:t>године,</w:t>
      </w:r>
      <w:r>
        <w:rPr>
          <w:spacing w:val="3"/>
          <w:sz w:val="20"/>
        </w:rPr>
        <w:t xml:space="preserve"> </w:t>
      </w:r>
      <w:r>
        <w:rPr>
          <w:sz w:val="20"/>
        </w:rPr>
        <w:t>које је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</w:p>
    <w:p w:rsidR="00216C99" w:rsidRDefault="008436AB" w:rsidP="008436AB">
      <w:pPr>
        <w:spacing w:before="72" w:line="319" w:lineRule="auto"/>
        <w:ind w:right="377"/>
        <w:jc w:val="both"/>
        <w:rPr>
          <w:sz w:val="20"/>
        </w:rPr>
      </w:pPr>
      <w:r>
        <w:rPr>
          <w:sz w:val="20"/>
          <w:lang w:val="sr-Cyrl-RS"/>
        </w:rPr>
        <w:t xml:space="preserve">  </w:t>
      </w:r>
      <w:r w:rsidR="00FE4AD9">
        <w:rPr>
          <w:sz w:val="20"/>
        </w:rPr>
        <w:t>финансирала делимично или у целости Национална служба. Наведене податке ће проверавати</w:t>
      </w:r>
      <w:r w:rsidR="00FE4AD9">
        <w:rPr>
          <w:spacing w:val="1"/>
          <w:sz w:val="20"/>
        </w:rPr>
        <w:t xml:space="preserve"> </w:t>
      </w:r>
      <w:r w:rsidR="001B6E67">
        <w:rPr>
          <w:spacing w:val="1"/>
          <w:sz w:val="20"/>
          <w:lang w:val="sr-Cyrl-RS"/>
        </w:rPr>
        <w:t xml:space="preserve">   </w:t>
      </w:r>
      <w:r w:rsidR="00FE4AD9">
        <w:rPr>
          <w:sz w:val="20"/>
        </w:rPr>
        <w:t>Национална</w:t>
      </w:r>
      <w:r w:rsidR="00FE4AD9">
        <w:rPr>
          <w:spacing w:val="1"/>
          <w:sz w:val="20"/>
        </w:rPr>
        <w:t xml:space="preserve"> </w:t>
      </w:r>
      <w:r w:rsidR="00FE4AD9">
        <w:rPr>
          <w:sz w:val="20"/>
        </w:rPr>
        <w:t>служба.</w:t>
      </w:r>
    </w:p>
    <w:p w:rsidR="00216C99" w:rsidRDefault="00FE4AD9">
      <w:pPr>
        <w:spacing w:before="66" w:line="319" w:lineRule="auto"/>
        <w:ind w:left="142" w:right="377" w:hanging="29"/>
        <w:jc w:val="both"/>
        <w:rPr>
          <w:sz w:val="20"/>
        </w:rPr>
      </w:pPr>
      <w:r>
        <w:rPr>
          <w:sz w:val="20"/>
        </w:rPr>
        <w:t>***Елемент „Послодавац који је користио средства Националне службе за самозапошљавање“</w:t>
      </w:r>
      <w:r>
        <w:rPr>
          <w:spacing w:val="1"/>
          <w:sz w:val="20"/>
        </w:rPr>
        <w:t xml:space="preserve"> </w:t>
      </w:r>
      <w:r>
        <w:rPr>
          <w:sz w:val="20"/>
        </w:rPr>
        <w:t>односи се на доделу ове субвенције по јавним позивима из 2021, 2022. и 2023. године, које је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2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5"/>
          <w:sz w:val="20"/>
        </w:rPr>
        <w:t xml:space="preserve"> </w:t>
      </w:r>
      <w:r>
        <w:rPr>
          <w:sz w:val="20"/>
        </w:rPr>
        <w:t>или</w:t>
      </w:r>
      <w:r>
        <w:rPr>
          <w:spacing w:val="4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целости Национална</w:t>
      </w:r>
      <w:r>
        <w:rPr>
          <w:spacing w:val="2"/>
          <w:sz w:val="20"/>
        </w:rPr>
        <w:t xml:space="preserve"> </w:t>
      </w:r>
      <w:r>
        <w:rPr>
          <w:sz w:val="20"/>
        </w:rPr>
        <w:t>служба</w:t>
      </w:r>
    </w:p>
    <w:p w:rsidR="00216C99" w:rsidRDefault="00FE4AD9">
      <w:pPr>
        <w:pStyle w:val="BodyText"/>
        <w:spacing w:before="195" w:line="244" w:lineRule="auto"/>
        <w:ind w:left="162" w:right="392" w:hanging="10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216C99" w:rsidRDefault="00216C99">
      <w:pPr>
        <w:pStyle w:val="BodyText"/>
        <w:spacing w:before="2"/>
        <w:jc w:val="left"/>
      </w:pPr>
    </w:p>
    <w:p w:rsidR="00216C99" w:rsidRDefault="00FE4AD9">
      <w:pPr>
        <w:pStyle w:val="BodyText"/>
        <w:spacing w:before="1"/>
        <w:ind w:left="152"/>
      </w:pPr>
      <w:r>
        <w:t>Списак</w:t>
      </w:r>
      <w:r>
        <w:rPr>
          <w:spacing w:val="-6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субвенција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објављује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огласној</w:t>
      </w:r>
      <w:r>
        <w:rPr>
          <w:spacing w:val="-6"/>
        </w:rPr>
        <w:t xml:space="preserve"> </w:t>
      </w:r>
      <w:r>
        <w:t>табли</w:t>
      </w:r>
      <w:r>
        <w:rPr>
          <w:spacing w:val="-6"/>
        </w:rPr>
        <w:t xml:space="preserve"> </w:t>
      </w:r>
      <w:r>
        <w:t>надлежне</w:t>
      </w:r>
      <w:r>
        <w:rPr>
          <w:spacing w:val="-6"/>
        </w:rPr>
        <w:t xml:space="preserve"> </w:t>
      </w:r>
      <w:r>
        <w:t>филијале.</w:t>
      </w:r>
    </w:p>
    <w:p w:rsidR="00216C99" w:rsidRDefault="00216C99">
      <w:pPr>
        <w:pStyle w:val="BodyText"/>
        <w:spacing w:before="3"/>
        <w:jc w:val="left"/>
        <w:rPr>
          <w:sz w:val="16"/>
        </w:rPr>
      </w:pPr>
    </w:p>
    <w:p w:rsidR="00216C99" w:rsidRDefault="00FE4AD9">
      <w:pPr>
        <w:pStyle w:val="Heading1"/>
        <w:tabs>
          <w:tab w:val="left" w:pos="3047"/>
          <w:tab w:val="left" w:pos="9427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ЗАКЉУЧИВАЊЕ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spacing w:before="4"/>
        <w:jc w:val="left"/>
        <w:rPr>
          <w:rFonts w:ascii="Arial"/>
          <w:b/>
        </w:rPr>
      </w:pPr>
    </w:p>
    <w:p w:rsidR="00216C99" w:rsidRDefault="006465D1">
      <w:pPr>
        <w:pStyle w:val="BodyText"/>
        <w:spacing w:line="326" w:lineRule="auto"/>
        <w:ind w:left="162" w:right="389" w:hanging="10"/>
      </w:pPr>
      <w:r>
        <w:rPr>
          <w:rFonts w:ascii="Arial" w:hAnsi="Arial" w:cs="Arial"/>
          <w:lang w:val="sr-Cyrl-RS"/>
        </w:rPr>
        <w:t>Општина Велика Плана</w:t>
      </w:r>
      <w:r w:rsidR="0001234A">
        <w:rPr>
          <w:rFonts w:ascii="Arial" w:hAnsi="Arial" w:cs="Arial"/>
          <w:lang w:val="sr-Cyrl-RS"/>
        </w:rPr>
        <w:t xml:space="preserve">, </w:t>
      </w:r>
      <w:r w:rsidR="0001234A">
        <w:rPr>
          <w:lang w:val="sr-Cyrl-RS"/>
        </w:rPr>
        <w:t xml:space="preserve"> </w:t>
      </w:r>
      <w:r w:rsidR="00FE4AD9">
        <w:t>Национална служба и подносилац захтева у року од 45 дана од дана доношења</w:t>
      </w:r>
      <w:r w:rsidR="00FE4AD9">
        <w:rPr>
          <w:spacing w:val="1"/>
        </w:rPr>
        <w:t xml:space="preserve"> </w:t>
      </w:r>
      <w:r w:rsidR="00FE4AD9">
        <w:t>одлуке закључују уговор којим се уређују међусобна права и обавезе и на основу</w:t>
      </w:r>
      <w:r w:rsidR="00FE4AD9">
        <w:rPr>
          <w:spacing w:val="-61"/>
        </w:rPr>
        <w:t xml:space="preserve"> </w:t>
      </w:r>
      <w:r w:rsidR="00FE4AD9">
        <w:t>кога се врши исплата средстава. Изузетно, уколико од датума доношења одлуке</w:t>
      </w:r>
      <w:r w:rsidR="00FE4AD9">
        <w:rPr>
          <w:spacing w:val="1"/>
        </w:rPr>
        <w:t xml:space="preserve"> </w:t>
      </w:r>
      <w:r w:rsidR="00FE4AD9">
        <w:t>до краја календарске године има мање од 45 дана, уговор се закључује до краја</w:t>
      </w:r>
      <w:r w:rsidR="00FE4AD9">
        <w:rPr>
          <w:spacing w:val="1"/>
        </w:rPr>
        <w:t xml:space="preserve"> </w:t>
      </w:r>
      <w:r w:rsidR="00FE4AD9">
        <w:t>календарске</w:t>
      </w:r>
      <w:r w:rsidR="00FE4AD9">
        <w:rPr>
          <w:spacing w:val="1"/>
        </w:rPr>
        <w:t xml:space="preserve"> </w:t>
      </w:r>
      <w:r w:rsidR="00FE4AD9">
        <w:t>године.</w:t>
      </w:r>
    </w:p>
    <w:p w:rsidR="00216C99" w:rsidRDefault="00216C99">
      <w:pPr>
        <w:pStyle w:val="BodyText"/>
        <w:spacing w:before="9"/>
        <w:jc w:val="left"/>
        <w:rPr>
          <w:sz w:val="32"/>
        </w:rPr>
      </w:pPr>
    </w:p>
    <w:p w:rsidR="00216C99" w:rsidRDefault="00FE4AD9">
      <w:pPr>
        <w:pStyle w:val="Heading1"/>
        <w:spacing w:before="1"/>
        <w:ind w:left="128"/>
      </w:pPr>
      <w:r>
        <w:t>Документација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закључивање</w:t>
      </w:r>
      <w:r>
        <w:rPr>
          <w:spacing w:val="-2"/>
        </w:rPr>
        <w:t xml:space="preserve"> </w:t>
      </w:r>
      <w:r>
        <w:t>уговора: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3" w:line="324" w:lineRule="auto"/>
        <w:ind w:right="386"/>
        <w:rPr>
          <w:sz w:val="24"/>
        </w:rPr>
      </w:pPr>
      <w:r>
        <w:rPr>
          <w:sz w:val="24"/>
        </w:rPr>
        <w:t>доказ о заснивању радног односа на неодређено време, са пуним 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 у складу са законом, за лица која се запошљавају (фотокопија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уговора о раду); </w:t>
      </w:r>
      <w:r>
        <w:rPr>
          <w:rFonts w:ascii="Arial" w:hAnsi="Arial"/>
          <w:b/>
          <w:sz w:val="24"/>
        </w:rPr>
        <w:t>датум заснивања радног односа мора да буде након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донете одлуке о одобравању субвенције – </w:t>
      </w:r>
      <w:r>
        <w:rPr>
          <w:sz w:val="20"/>
        </w:rPr>
        <w:t>приликом закључивања уговора,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 служба врши проверу да ли је послодавац извршио пријаву на обавезно</w:t>
      </w:r>
      <w:r>
        <w:rPr>
          <w:spacing w:val="1"/>
          <w:sz w:val="20"/>
        </w:rPr>
        <w:t xml:space="preserve"> </w:t>
      </w:r>
      <w:r>
        <w:rPr>
          <w:sz w:val="20"/>
        </w:rPr>
        <w:t>социјално</w:t>
      </w:r>
      <w:r>
        <w:rPr>
          <w:spacing w:val="2"/>
          <w:sz w:val="20"/>
        </w:rPr>
        <w:t xml:space="preserve"> </w:t>
      </w:r>
      <w:r>
        <w:rPr>
          <w:sz w:val="20"/>
        </w:rPr>
        <w:t>осигурање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чије</w:t>
      </w:r>
      <w:r>
        <w:rPr>
          <w:spacing w:val="1"/>
          <w:sz w:val="20"/>
        </w:rPr>
        <w:t xml:space="preserve"> </w:t>
      </w:r>
      <w:r>
        <w:rPr>
          <w:sz w:val="20"/>
        </w:rPr>
        <w:t>је запошљавање</w:t>
      </w:r>
      <w:r>
        <w:rPr>
          <w:spacing w:val="2"/>
          <w:sz w:val="20"/>
        </w:rPr>
        <w:t xml:space="preserve"> </w:t>
      </w:r>
      <w:r>
        <w:rPr>
          <w:sz w:val="20"/>
        </w:rPr>
        <w:t>субвенционисано</w:t>
      </w:r>
      <w:r>
        <w:rPr>
          <w:sz w:val="24"/>
        </w:rPr>
        <w:t>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1"/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8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обавеза,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1"/>
        <w:ind w:hanging="361"/>
        <w:rPr>
          <w:sz w:val="24"/>
        </w:rPr>
      </w:pPr>
      <w:r>
        <w:rPr>
          <w:sz w:val="24"/>
        </w:rPr>
        <w:t>потврда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пријему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регистрацију</w:t>
      </w:r>
      <w:r>
        <w:rPr>
          <w:spacing w:val="-8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5"/>
          <w:sz w:val="24"/>
        </w:rPr>
        <w:t xml:space="preserve"> </w:t>
      </w:r>
      <w:r>
        <w:rPr>
          <w:sz w:val="24"/>
        </w:rPr>
        <w:t>(за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лице),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132" w:line="324" w:lineRule="auto"/>
        <w:ind w:right="39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35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35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35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38"/>
          <w:sz w:val="24"/>
        </w:rPr>
        <w:t xml:space="preserve"> </w:t>
      </w:r>
      <w:r>
        <w:rPr>
          <w:sz w:val="24"/>
        </w:rPr>
        <w:t>код</w:t>
      </w:r>
      <w:r>
        <w:rPr>
          <w:spacing w:val="37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36"/>
          <w:sz w:val="24"/>
        </w:rPr>
        <w:t xml:space="preserve"> </w:t>
      </w:r>
      <w:r>
        <w:rPr>
          <w:sz w:val="24"/>
        </w:rPr>
        <w:t>банке,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61"/>
          <w:sz w:val="24"/>
        </w:rPr>
        <w:t xml:space="preserve"> </w:t>
      </w:r>
      <w:r>
        <w:rPr>
          <w:sz w:val="24"/>
        </w:rPr>
        <w:t>рачун</w:t>
      </w:r>
      <w:r>
        <w:rPr>
          <w:spacing w:val="-2"/>
          <w:sz w:val="24"/>
        </w:rPr>
        <w:t xml:space="preserve"> </w:t>
      </w:r>
      <w:r>
        <w:rPr>
          <w:sz w:val="24"/>
        </w:rPr>
        <w:t>на који</w:t>
      </w:r>
      <w:r>
        <w:rPr>
          <w:spacing w:val="-1"/>
          <w:sz w:val="24"/>
        </w:rPr>
        <w:t xml:space="preserve"> </w:t>
      </w:r>
      <w:r>
        <w:rPr>
          <w:sz w:val="24"/>
        </w:rPr>
        <w:t>ће бити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пренета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 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субвенције,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  <w:tab w:val="left" w:pos="3513"/>
          <w:tab w:val="left" w:pos="4599"/>
          <w:tab w:val="left" w:pos="5635"/>
          <w:tab w:val="left" w:pos="7297"/>
          <w:tab w:val="left" w:pos="8262"/>
        </w:tabs>
        <w:spacing w:before="35" w:line="321" w:lineRule="auto"/>
        <w:ind w:right="390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z w:val="24"/>
        </w:rPr>
        <w:tab/>
        <w:t>лична</w:t>
      </w:r>
      <w:r>
        <w:rPr>
          <w:sz w:val="24"/>
        </w:rPr>
        <w:tab/>
        <w:t>карта</w:t>
      </w:r>
      <w:r>
        <w:rPr>
          <w:sz w:val="24"/>
        </w:rPr>
        <w:tab/>
        <w:t>одговорног</w:t>
      </w:r>
      <w:r>
        <w:rPr>
          <w:sz w:val="24"/>
        </w:rPr>
        <w:tab/>
        <w:t>лица</w:t>
      </w:r>
      <w:r>
        <w:rPr>
          <w:sz w:val="24"/>
        </w:rPr>
        <w:tab/>
      </w:r>
      <w:r>
        <w:rPr>
          <w:w w:val="95"/>
          <w:sz w:val="24"/>
        </w:rPr>
        <w:t>корисника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средстава/жиранта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1B6E67" w:rsidRPr="004F4F39" w:rsidRDefault="00FE4AD9" w:rsidP="004F4F3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37"/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жиранта.</w:t>
      </w:r>
      <w:bookmarkStart w:id="0" w:name="_GoBack"/>
      <w:bookmarkEnd w:id="0"/>
    </w:p>
    <w:p w:rsidR="00216C99" w:rsidRDefault="00FE4AD9">
      <w:pPr>
        <w:pStyle w:val="Heading1"/>
        <w:spacing w:line="268" w:lineRule="auto"/>
        <w:ind w:left="138" w:right="511" w:hanging="10"/>
      </w:pPr>
      <w:r>
        <w:lastRenderedPageBreak/>
        <w:t>У циљу закључивања уговора подносилац захтева је у обавези да достави</w:t>
      </w:r>
      <w:r>
        <w:rPr>
          <w:spacing w:val="1"/>
        </w:rPr>
        <w:t xml:space="preserve"> </w:t>
      </w:r>
      <w:r>
        <w:t>и одговарајућа средства обезбеђења испуњења уговорних обавеза, која</w:t>
      </w:r>
      <w:r>
        <w:rPr>
          <w:spacing w:val="1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бити:</w:t>
      </w:r>
    </w:p>
    <w:p w:rsidR="00216C99" w:rsidRDefault="00FE4AD9" w:rsidP="001B6E67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jc w:val="left"/>
        <w:rPr>
          <w:sz w:val="24"/>
        </w:rPr>
      </w:pP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</w:t>
      </w:r>
      <w:r>
        <w:rPr>
          <w:sz w:val="24"/>
        </w:rPr>
        <w:t>: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75" w:line="324" w:lineRule="auto"/>
        <w:ind w:right="390"/>
        <w:rPr>
          <w:sz w:val="24"/>
        </w:rPr>
      </w:pPr>
      <w:r>
        <w:rPr>
          <w:spacing w:val="-2"/>
          <w:w w:val="105"/>
          <w:sz w:val="24"/>
        </w:rPr>
        <w:t xml:space="preserve">за одобрена </w:t>
      </w:r>
      <w:r>
        <w:rPr>
          <w:spacing w:val="-1"/>
          <w:w w:val="105"/>
          <w:sz w:val="24"/>
        </w:rPr>
        <w:t xml:space="preserve">средства у износу </w:t>
      </w:r>
      <w:r>
        <w:rPr>
          <w:rFonts w:ascii="Arial" w:hAnsi="Arial"/>
          <w:b/>
          <w:spacing w:val="-1"/>
          <w:w w:val="105"/>
          <w:sz w:val="24"/>
        </w:rPr>
        <w:t xml:space="preserve">до 4.000.000,00 динара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w w:val="105"/>
          <w:sz w:val="24"/>
        </w:rPr>
        <w:t>две истоветне</w:t>
      </w:r>
      <w:r>
        <w:rPr>
          <w:w w:val="105"/>
          <w:sz w:val="24"/>
        </w:rPr>
        <w:t xml:space="preserve"> </w:t>
      </w:r>
      <w:r>
        <w:rPr>
          <w:sz w:val="24"/>
        </w:rPr>
        <w:t>бланко</w:t>
      </w:r>
      <w:r>
        <w:rPr>
          <w:spacing w:val="-7"/>
          <w:sz w:val="24"/>
        </w:rPr>
        <w:t xml:space="preserve"> </w:t>
      </w:r>
      <w:r>
        <w:rPr>
          <w:sz w:val="24"/>
        </w:rPr>
        <w:t>трасиране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меничним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7" w:line="324" w:lineRule="auto"/>
        <w:ind w:right="387"/>
        <w:rPr>
          <w:sz w:val="24"/>
        </w:rPr>
      </w:pPr>
      <w:r>
        <w:rPr>
          <w:sz w:val="24"/>
        </w:rPr>
        <w:t xml:space="preserve">за одобрена средства у износу </w:t>
      </w:r>
      <w:r>
        <w:rPr>
          <w:rFonts w:ascii="Arial" w:hAnsi="Arial"/>
          <w:b/>
          <w:sz w:val="24"/>
        </w:rPr>
        <w:t xml:space="preserve">од 4.000.001,00 динар и више </w:t>
      </w:r>
      <w:r>
        <w:rPr>
          <w:sz w:val="24"/>
        </w:rPr>
        <w:t>– банкарска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гаранција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средстaва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роком</w:t>
      </w:r>
      <w:r>
        <w:rPr>
          <w:spacing w:val="-6"/>
          <w:sz w:val="24"/>
        </w:rPr>
        <w:t xml:space="preserve"> </w:t>
      </w:r>
      <w:r>
        <w:rPr>
          <w:sz w:val="24"/>
        </w:rPr>
        <w:t>важења</w:t>
      </w:r>
      <w:r>
        <w:rPr>
          <w:spacing w:val="-8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216C99" w:rsidRDefault="00FE4AD9">
      <w:pPr>
        <w:pStyle w:val="Heading1"/>
        <w:numPr>
          <w:ilvl w:val="0"/>
          <w:numId w:val="1"/>
        </w:numPr>
        <w:tabs>
          <w:tab w:val="left" w:pos="397"/>
        </w:tabs>
        <w:spacing w:before="187"/>
        <w:ind w:left="396"/>
        <w:jc w:val="left"/>
        <w:rPr>
          <w:rFonts w:ascii="Microsoft Sans Serif" w:hAnsi="Microsoft Sans Serif"/>
          <w:b w:val="0"/>
        </w:rPr>
      </w:pPr>
      <w:r>
        <w:t>За</w:t>
      </w:r>
      <w:r>
        <w:rPr>
          <w:spacing w:val="-3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</w:t>
      </w:r>
      <w:r>
        <w:rPr>
          <w:rFonts w:ascii="Microsoft Sans Serif" w:hAnsi="Microsoft Sans Serif"/>
          <w:b w:val="0"/>
        </w:rPr>
        <w:t>: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91" w:line="321" w:lineRule="auto"/>
        <w:ind w:right="390"/>
        <w:rPr>
          <w:sz w:val="24"/>
        </w:rPr>
      </w:pPr>
      <w:r>
        <w:rPr>
          <w:spacing w:val="-2"/>
          <w:w w:val="105"/>
          <w:sz w:val="24"/>
        </w:rPr>
        <w:t xml:space="preserve">за одобрена </w:t>
      </w:r>
      <w:r>
        <w:rPr>
          <w:spacing w:val="-1"/>
          <w:w w:val="105"/>
          <w:sz w:val="24"/>
        </w:rPr>
        <w:t xml:space="preserve">средства у износу </w:t>
      </w:r>
      <w:r>
        <w:rPr>
          <w:rFonts w:ascii="Arial" w:hAnsi="Arial"/>
          <w:b/>
          <w:spacing w:val="-1"/>
          <w:w w:val="105"/>
          <w:sz w:val="24"/>
        </w:rPr>
        <w:t xml:space="preserve">до 4.000.000,00 динара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w w:val="105"/>
          <w:sz w:val="24"/>
        </w:rPr>
        <w:t>две истоветне</w:t>
      </w:r>
      <w:r>
        <w:rPr>
          <w:w w:val="105"/>
          <w:sz w:val="24"/>
        </w:rPr>
        <w:t xml:space="preserve"> бланко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менице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меничним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4" w:line="324" w:lineRule="auto"/>
        <w:ind w:right="386"/>
        <w:rPr>
          <w:sz w:val="24"/>
        </w:rPr>
      </w:pPr>
      <w:r>
        <w:rPr>
          <w:sz w:val="24"/>
        </w:rPr>
        <w:t xml:space="preserve">за одобрена средства у износу </w:t>
      </w:r>
      <w:r>
        <w:rPr>
          <w:rFonts w:ascii="Arial" w:hAnsi="Arial"/>
          <w:b/>
          <w:sz w:val="24"/>
        </w:rPr>
        <w:t xml:space="preserve">од 4.000.001,00 динар и више </w:t>
      </w:r>
      <w:r>
        <w:rPr>
          <w:sz w:val="24"/>
        </w:rPr>
        <w:t>– банкарска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гаранција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средстaва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роком</w:t>
      </w:r>
      <w:r>
        <w:rPr>
          <w:spacing w:val="-6"/>
          <w:sz w:val="24"/>
        </w:rPr>
        <w:t xml:space="preserve"> </w:t>
      </w:r>
      <w:r>
        <w:rPr>
          <w:sz w:val="24"/>
        </w:rPr>
        <w:t>важења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216C99" w:rsidRDefault="00FE4AD9">
      <w:pPr>
        <w:pStyle w:val="BodyText"/>
        <w:spacing w:before="1" w:line="326" w:lineRule="auto"/>
        <w:ind w:left="162" w:right="389" w:hanging="10"/>
      </w:pPr>
      <w:r>
        <w:t>Жирант</w:t>
      </w:r>
      <w:r>
        <w:rPr>
          <w:spacing w:val="-13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бити</w:t>
      </w:r>
      <w:r>
        <w:rPr>
          <w:spacing w:val="-12"/>
        </w:rPr>
        <w:t xml:space="preserve"> </w:t>
      </w:r>
      <w:r>
        <w:t>свако</w:t>
      </w:r>
      <w:r>
        <w:rPr>
          <w:spacing w:val="-12"/>
        </w:rPr>
        <w:t xml:space="preserve"> </w:t>
      </w:r>
      <w:r>
        <w:t>пословно</w:t>
      </w:r>
      <w:r>
        <w:rPr>
          <w:spacing w:val="-13"/>
        </w:rPr>
        <w:t xml:space="preserve"> </w:t>
      </w:r>
      <w:r>
        <w:t>способно</w:t>
      </w:r>
      <w:r>
        <w:rPr>
          <w:spacing w:val="-12"/>
        </w:rPr>
        <w:t xml:space="preserve"> </w:t>
      </w:r>
      <w:r>
        <w:t>физичко</w:t>
      </w:r>
      <w:r>
        <w:rPr>
          <w:spacing w:val="-12"/>
        </w:rPr>
        <w:t xml:space="preserve"> </w:t>
      </w:r>
      <w:r>
        <w:t>лице</w:t>
      </w:r>
      <w:r>
        <w:rPr>
          <w:spacing w:val="-13"/>
        </w:rPr>
        <w:t xml:space="preserve"> </w:t>
      </w:r>
      <w:r>
        <w:t>које</w:t>
      </w:r>
      <w:r>
        <w:rPr>
          <w:spacing w:val="-12"/>
        </w:rPr>
        <w:t xml:space="preserve"> </w:t>
      </w:r>
      <w:r>
        <w:t>је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радном</w:t>
      </w:r>
      <w:r>
        <w:rPr>
          <w:spacing w:val="-13"/>
        </w:rPr>
        <w:t xml:space="preserve"> </w:t>
      </w:r>
      <w:r>
        <w:t>односу</w:t>
      </w:r>
      <w:r>
        <w:rPr>
          <w:spacing w:val="-61"/>
        </w:rPr>
        <w:t xml:space="preserve"> </w:t>
      </w:r>
      <w:r>
        <w:t>на неодређено време, физичко лице које самостално обавља своју делатност</w:t>
      </w:r>
      <w:r>
        <w:rPr>
          <w:spacing w:val="1"/>
        </w:rPr>
        <w:t xml:space="preserve"> </w:t>
      </w:r>
      <w:r>
        <w:t>(предузетник),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-61"/>
        </w:rPr>
        <w:t xml:space="preserve"> </w:t>
      </w:r>
      <w:r>
        <w:t>посебним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(нпр.</w:t>
      </w:r>
      <w:r>
        <w:rPr>
          <w:spacing w:val="-2"/>
        </w:rPr>
        <w:t xml:space="preserve"> </w:t>
      </w:r>
      <w:r>
        <w:t>адвокат,</w:t>
      </w:r>
      <w:r>
        <w:rPr>
          <w:spacing w:val="-3"/>
        </w:rPr>
        <w:t xml:space="preserve"> </w:t>
      </w:r>
      <w:r>
        <w:t>нотар,</w:t>
      </w:r>
      <w:r>
        <w:rPr>
          <w:spacing w:val="-2"/>
        </w:rPr>
        <w:t xml:space="preserve"> </w:t>
      </w:r>
      <w:r>
        <w:t>јавни</w:t>
      </w:r>
      <w:r>
        <w:rPr>
          <w:spacing w:val="-3"/>
        </w:rPr>
        <w:t xml:space="preserve"> </w:t>
      </w:r>
      <w:r>
        <w:t>извршитељ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сл.),</w:t>
      </w:r>
      <w:r>
        <w:rPr>
          <w:spacing w:val="2"/>
        </w:rPr>
        <w:t xml:space="preserve"> </w:t>
      </w:r>
      <w:r>
        <w:t>пензионер.</w:t>
      </w:r>
    </w:p>
    <w:p w:rsidR="00216C99" w:rsidRDefault="00216C99">
      <w:pPr>
        <w:pStyle w:val="BodyText"/>
        <w:spacing w:before="2"/>
        <w:jc w:val="left"/>
        <w:rPr>
          <w:sz w:val="20"/>
        </w:rPr>
      </w:pPr>
    </w:p>
    <w:p w:rsidR="00216C99" w:rsidRDefault="00FE4AD9">
      <w:pPr>
        <w:pStyle w:val="Heading1"/>
        <w:tabs>
          <w:tab w:val="left" w:pos="3220"/>
          <w:tab w:val="left" w:pos="9422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spacing w:before="8"/>
        <w:jc w:val="left"/>
        <w:rPr>
          <w:rFonts w:ascii="Arial"/>
          <w:b/>
          <w:sz w:val="31"/>
        </w:rPr>
      </w:pPr>
    </w:p>
    <w:p w:rsidR="00216C99" w:rsidRDefault="00FE4AD9">
      <w:pPr>
        <w:ind w:left="152"/>
        <w:jc w:val="both"/>
        <w:rPr>
          <w:rFonts w:ascii="Arial" w:hAnsi="Arial"/>
          <w:b/>
          <w:sz w:val="24"/>
        </w:rPr>
      </w:pPr>
      <w:r>
        <w:rPr>
          <w:sz w:val="24"/>
        </w:rPr>
        <w:t>Послодавац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корисник</w:t>
      </w:r>
      <w:r>
        <w:rPr>
          <w:spacing w:val="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дужан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је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да: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54" w:line="326" w:lineRule="auto"/>
        <w:ind w:right="385"/>
        <w:rPr>
          <w:rFonts w:ascii="Arial" w:hAnsi="Arial"/>
          <w:b/>
          <w:sz w:val="24"/>
        </w:rPr>
      </w:pPr>
      <w:r>
        <w:rPr>
          <w:sz w:val="24"/>
        </w:rPr>
        <w:t>лица за која је остварио право на субвенцију и са којима је засновао 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неодређено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пуним</w:t>
      </w:r>
      <w:r>
        <w:rPr>
          <w:spacing w:val="1"/>
          <w:sz w:val="24"/>
        </w:rPr>
        <w:t xml:space="preserve"> </w:t>
      </w:r>
      <w:r>
        <w:rPr>
          <w:sz w:val="24"/>
        </w:rPr>
        <w:t>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 задржи у радном односу, при чему Национална служба прати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реализацију уговорне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обавезе 12 месеци;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у случају престанка радног односа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са лицем за које је оствaрено право, послодавац је у обавези да у року од</w:t>
      </w:r>
      <w:r>
        <w:rPr>
          <w:spacing w:val="1"/>
          <w:sz w:val="24"/>
        </w:rPr>
        <w:t xml:space="preserve"> </w:t>
      </w:r>
      <w:r>
        <w:rPr>
          <w:sz w:val="24"/>
        </w:rPr>
        <w:t>30 дана од дана престанка радног односа заснује радни однос са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незапосленим са евиденције </w:t>
      </w:r>
      <w:r w:rsidRPr="0001234A">
        <w:rPr>
          <w:b/>
          <w:sz w:val="24"/>
        </w:rPr>
        <w:t>Националне службе</w:t>
      </w:r>
      <w:r w:rsidR="0001234A" w:rsidRPr="0001234A">
        <w:rPr>
          <w:b/>
          <w:sz w:val="24"/>
          <w:lang w:val="sr-Cyrl-RS"/>
        </w:rPr>
        <w:t xml:space="preserve"> </w:t>
      </w:r>
      <w:r w:rsidR="005E0C4C">
        <w:rPr>
          <w:rFonts w:ascii="Arial" w:hAnsi="Arial" w:cs="Arial"/>
          <w:b/>
          <w:spacing w:val="1"/>
          <w:sz w:val="24"/>
          <w:lang w:val="sr-Cyrl-RS"/>
        </w:rPr>
        <w:t>Ф</w:t>
      </w:r>
      <w:r w:rsidR="0001234A" w:rsidRPr="0001234A">
        <w:rPr>
          <w:rFonts w:ascii="Arial" w:hAnsi="Arial" w:cs="Arial"/>
          <w:b/>
          <w:spacing w:val="1"/>
          <w:sz w:val="24"/>
          <w:lang w:val="sr-Cyrl-RS"/>
        </w:rPr>
        <w:t>илијала Смедерево-</w:t>
      </w:r>
      <w:r w:rsidR="005E0C4C">
        <w:rPr>
          <w:rFonts w:ascii="Arial" w:hAnsi="Arial" w:cs="Arial"/>
          <w:b/>
          <w:spacing w:val="1"/>
          <w:sz w:val="24"/>
          <w:lang w:val="sr-Cyrl-RS"/>
        </w:rPr>
        <w:t>И</w:t>
      </w:r>
      <w:r w:rsidR="006465D1">
        <w:rPr>
          <w:rFonts w:ascii="Arial" w:hAnsi="Arial" w:cs="Arial"/>
          <w:b/>
          <w:spacing w:val="1"/>
          <w:sz w:val="24"/>
          <w:lang w:val="sr-Cyrl-RS"/>
        </w:rPr>
        <w:t>спостава Велика Плана</w:t>
      </w:r>
      <w:r w:rsidRPr="0001234A">
        <w:rPr>
          <w:b/>
          <w:sz w:val="24"/>
        </w:rPr>
        <w:t xml:space="preserve"> </w:t>
      </w:r>
      <w:r>
        <w:rPr>
          <w:sz w:val="24"/>
        </w:rPr>
        <w:t>који припада категорији</w:t>
      </w:r>
      <w:r>
        <w:rPr>
          <w:spacing w:val="1"/>
          <w:sz w:val="24"/>
        </w:rPr>
        <w:t xml:space="preserve"> </w:t>
      </w:r>
      <w:r>
        <w:rPr>
          <w:sz w:val="24"/>
        </w:rPr>
        <w:t>теже запошљивих за коју је одређена иста висина субвенције, у складу са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позивом;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неодређено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пуним</w:t>
      </w:r>
      <w:r>
        <w:rPr>
          <w:spacing w:val="1"/>
          <w:sz w:val="24"/>
        </w:rPr>
        <w:t xml:space="preserve"> </w:t>
      </w:r>
      <w:r>
        <w:rPr>
          <w:sz w:val="24"/>
        </w:rPr>
        <w:t>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9"/>
          <w:sz w:val="24"/>
        </w:rPr>
        <w:t xml:space="preserve"> </w:t>
      </w:r>
      <w:r>
        <w:rPr>
          <w:sz w:val="24"/>
        </w:rPr>
        <w:t>уговором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предвиђеног</w:t>
      </w:r>
      <w:r>
        <w:rPr>
          <w:spacing w:val="-11"/>
          <w:sz w:val="24"/>
        </w:rPr>
        <w:t xml:space="preserve"> </w:t>
      </w:r>
      <w:r>
        <w:rPr>
          <w:sz w:val="24"/>
        </w:rPr>
        <w:t>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увећаног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коме</w:t>
      </w:r>
      <w:r>
        <w:rPr>
          <w:spacing w:val="-9"/>
          <w:sz w:val="24"/>
        </w:rPr>
        <w:t xml:space="preserve"> </w:t>
      </w:r>
      <w:r>
        <w:rPr>
          <w:sz w:val="24"/>
        </w:rPr>
        <w:t>је</w:t>
      </w:r>
      <w:r>
        <w:rPr>
          <w:spacing w:val="-61"/>
          <w:sz w:val="24"/>
        </w:rPr>
        <w:t xml:space="preserve"> </w:t>
      </w:r>
      <w:r>
        <w:rPr>
          <w:sz w:val="24"/>
        </w:rPr>
        <w:t>извршена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замена;</w:t>
      </w:r>
      <w:r>
        <w:rPr>
          <w:spacing w:val="1"/>
          <w:sz w:val="24"/>
        </w:rPr>
        <w:t xml:space="preserve"> </w:t>
      </w:r>
      <w:r>
        <w:rPr>
          <w:sz w:val="24"/>
        </w:rPr>
        <w:t>изузетно,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могуће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извршити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 лицем које припада категорији теже запошљивих за коју 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одређен већи износ субвенције од одобрене, с тим да Национална 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нема обавезу исплате разлике у висини субвенције; </w:t>
      </w:r>
      <w:r>
        <w:rPr>
          <w:rFonts w:ascii="Arial" w:hAnsi="Arial"/>
          <w:b/>
          <w:sz w:val="24"/>
        </w:rPr>
        <w:t>пре укључивања 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lastRenderedPageBreak/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законских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услова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овог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позива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незапослено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лице;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" w:line="324" w:lineRule="auto"/>
        <w:ind w:right="388"/>
        <w:rPr>
          <w:sz w:val="24"/>
        </w:rPr>
      </w:pPr>
      <w:r>
        <w:rPr>
          <w:sz w:val="24"/>
        </w:rPr>
        <w:t>измирује обавезе по основу пореза и доприноса за обавезно 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ind w:hanging="361"/>
        <w:rPr>
          <w:sz w:val="24"/>
        </w:rPr>
      </w:pPr>
      <w:r>
        <w:rPr>
          <w:sz w:val="24"/>
        </w:rPr>
        <w:t>запослена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послодавцу;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71" w:line="324" w:lineRule="auto"/>
        <w:ind w:right="387"/>
        <w:rPr>
          <w:sz w:val="24"/>
        </w:rPr>
      </w:pPr>
      <w:r>
        <w:rPr>
          <w:sz w:val="24"/>
        </w:rPr>
        <w:t>задржи лица за која је остварио право на субвенцију/замену, у периоду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 уговорне обавезе, на територији ЈЛС истог или нижег степена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развијености од ЈЛС</w:t>
      </w:r>
      <w:r>
        <w:rPr>
          <w:spacing w:val="-2"/>
          <w:sz w:val="24"/>
        </w:rPr>
        <w:t xml:space="preserve"> </w:t>
      </w:r>
      <w:r>
        <w:rPr>
          <w:sz w:val="24"/>
        </w:rPr>
        <w:t>на којој је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субвенцију;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6" w:line="321" w:lineRule="auto"/>
        <w:ind w:right="392"/>
        <w:rPr>
          <w:sz w:val="24"/>
        </w:rPr>
      </w:pPr>
      <w:r>
        <w:rPr>
          <w:spacing w:val="-1"/>
          <w:sz w:val="24"/>
        </w:rPr>
        <w:t>омогући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Националној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служби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праћење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реализације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уговорне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обавезе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1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7"/>
        <w:ind w:hanging="361"/>
        <w:rPr>
          <w:sz w:val="24"/>
        </w:rPr>
      </w:pPr>
      <w:r>
        <w:rPr>
          <w:sz w:val="24"/>
        </w:rPr>
        <w:t>достави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доказe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реализацији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обавезе;</w:t>
      </w:r>
    </w:p>
    <w:p w:rsidR="00216C99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29" w:line="326" w:lineRule="auto"/>
        <w:ind w:right="393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дана 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216C99" w:rsidRDefault="00FE4AD9">
      <w:pPr>
        <w:pStyle w:val="BodyText"/>
        <w:spacing w:before="68" w:line="326" w:lineRule="auto"/>
        <w:ind w:left="162" w:right="390" w:hanging="10"/>
      </w:pPr>
      <w:r>
        <w:t>У случају неиспуњења или делимичног испуњења обавеза из уговора, корисник</w:t>
      </w:r>
      <w:r>
        <w:rPr>
          <w:spacing w:val="1"/>
        </w:rPr>
        <w:t xml:space="preserve"> </w:t>
      </w:r>
      <w:r>
        <w:t>субвенције је у обавези да врати цео или сразмерни износ исплаћених средстава</w:t>
      </w:r>
      <w:r>
        <w:rPr>
          <w:spacing w:val="-61"/>
        </w:rPr>
        <w:t xml:space="preserve"> </w:t>
      </w:r>
      <w:r>
        <w:t>увећан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3"/>
        </w:rPr>
        <w:t xml:space="preserve"> </w:t>
      </w:r>
      <w: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преноса</w:t>
      </w:r>
      <w:r>
        <w:rPr>
          <w:spacing w:val="1"/>
        </w:rPr>
        <w:t xml:space="preserve"> </w:t>
      </w:r>
      <w:r>
        <w:t>средстава.</w:t>
      </w:r>
    </w:p>
    <w:p w:rsidR="00216C99" w:rsidRDefault="00216C99">
      <w:pPr>
        <w:pStyle w:val="BodyText"/>
        <w:spacing w:before="2"/>
        <w:jc w:val="left"/>
        <w:rPr>
          <w:sz w:val="16"/>
        </w:rPr>
      </w:pPr>
    </w:p>
    <w:p w:rsidR="00216C99" w:rsidRDefault="00FE4AD9">
      <w:pPr>
        <w:pStyle w:val="Heading1"/>
        <w:tabs>
          <w:tab w:val="left" w:pos="2429"/>
          <w:tab w:val="left" w:pos="9408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ЛИЧНОСТИ</w:t>
      </w:r>
      <w:r>
        <w:rPr>
          <w:shd w:val="clear" w:color="auto" w:fill="F1F1F1"/>
        </w:rPr>
        <w:tab/>
      </w:r>
    </w:p>
    <w:p w:rsidR="00216C99" w:rsidRDefault="00216C99">
      <w:pPr>
        <w:pStyle w:val="BodyText"/>
        <w:spacing w:before="3"/>
        <w:jc w:val="left"/>
        <w:rPr>
          <w:rFonts w:ascii="Arial"/>
          <w:b/>
        </w:rPr>
      </w:pPr>
    </w:p>
    <w:p w:rsidR="00216C99" w:rsidRDefault="00FE4AD9">
      <w:pPr>
        <w:pStyle w:val="BodyText"/>
        <w:spacing w:line="326" w:lineRule="auto"/>
        <w:ind w:left="162" w:right="389" w:hanging="10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 искључиво у сврху учешћа у Јавном позиву, а у складу са Законом о</w:t>
      </w:r>
      <w:r>
        <w:rPr>
          <w:spacing w:val="1"/>
        </w:rPr>
        <w:t xml:space="preserve"> </w:t>
      </w:r>
      <w:r>
        <w:t>заштити</w:t>
      </w:r>
      <w:r>
        <w:rPr>
          <w:spacing w:val="2"/>
        </w:rPr>
        <w:t xml:space="preserve"> </w:t>
      </w:r>
      <w:r>
        <w:t>података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216C99" w:rsidRDefault="00FE4AD9">
      <w:pPr>
        <w:pStyle w:val="BodyText"/>
        <w:spacing w:before="3" w:line="326" w:lineRule="auto"/>
        <w:ind w:left="128" w:right="270"/>
        <w:jc w:val="left"/>
      </w:pPr>
      <w:r>
        <w:t>Приступ</w:t>
      </w:r>
      <w:r>
        <w:rPr>
          <w:spacing w:val="8"/>
        </w:rPr>
        <w:t xml:space="preserve"> </w:t>
      </w:r>
      <w:r>
        <w:t>личним</w:t>
      </w:r>
      <w:r>
        <w:rPr>
          <w:spacing w:val="10"/>
        </w:rPr>
        <w:t xml:space="preserve"> </w:t>
      </w:r>
      <w:r>
        <w:t>подацима</w:t>
      </w:r>
      <w:r>
        <w:rPr>
          <w:spacing w:val="9"/>
        </w:rPr>
        <w:t xml:space="preserve"> </w:t>
      </w:r>
      <w:r>
        <w:t>имаће</w:t>
      </w:r>
      <w:r>
        <w:rPr>
          <w:spacing w:val="10"/>
        </w:rPr>
        <w:t xml:space="preserve"> </w:t>
      </w:r>
      <w:r>
        <w:t>само</w:t>
      </w:r>
      <w:r>
        <w:rPr>
          <w:spacing w:val="8"/>
        </w:rPr>
        <w:t xml:space="preserve"> </w:t>
      </w:r>
      <w:r>
        <w:t>овлашћена</w:t>
      </w:r>
      <w:r>
        <w:rPr>
          <w:spacing w:val="8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t>Националне</w:t>
      </w:r>
      <w:r>
        <w:rPr>
          <w:spacing w:val="9"/>
        </w:rPr>
        <w:t xml:space="preserve"> </w:t>
      </w:r>
      <w:r>
        <w:t>службе</w:t>
      </w:r>
      <w:r>
        <w:rPr>
          <w:spacing w:val="10"/>
        </w:rPr>
        <w:t xml:space="preserve"> </w:t>
      </w:r>
      <w:r>
        <w:t>која</w:t>
      </w:r>
      <w:r>
        <w:rPr>
          <w:spacing w:val="-61"/>
        </w:rPr>
        <w:t xml:space="preserve"> </w:t>
      </w:r>
      <w:r>
        <w:t>су</w:t>
      </w:r>
      <w:r>
        <w:rPr>
          <w:spacing w:val="9"/>
        </w:rPr>
        <w:t xml:space="preserve"> </w:t>
      </w:r>
      <w:r>
        <w:t>обавезана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чување</w:t>
      </w:r>
      <w:r>
        <w:rPr>
          <w:spacing w:val="14"/>
        </w:rPr>
        <w:t xml:space="preserve"> </w:t>
      </w:r>
      <w:r>
        <w:t>поверљивости</w:t>
      </w:r>
      <w:r>
        <w:rPr>
          <w:spacing w:val="12"/>
        </w:rPr>
        <w:t xml:space="preserve"> </w:t>
      </w:r>
      <w:r>
        <w:t>података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неће</w:t>
      </w:r>
      <w:r>
        <w:rPr>
          <w:spacing w:val="12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откривати</w:t>
      </w:r>
      <w:r>
        <w:rPr>
          <w:spacing w:val="-61"/>
        </w:rPr>
        <w:t xml:space="preserve"> </w:t>
      </w:r>
      <w:r>
        <w:t>трећој</w:t>
      </w:r>
      <w:r>
        <w:rPr>
          <w:spacing w:val="17"/>
        </w:rPr>
        <w:t xml:space="preserve"> </w:t>
      </w:r>
      <w:r>
        <w:t>страни,</w:t>
      </w:r>
      <w:r>
        <w:rPr>
          <w:spacing w:val="17"/>
        </w:rPr>
        <w:t xml:space="preserve"> </w:t>
      </w:r>
      <w:r>
        <w:t>осим</w:t>
      </w:r>
      <w:r>
        <w:rPr>
          <w:spacing w:val="15"/>
        </w:rPr>
        <w:t xml:space="preserve"> </w:t>
      </w:r>
      <w: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неопходно</w:t>
      </w:r>
      <w:r>
        <w:rPr>
          <w:spacing w:val="2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сврху</w:t>
      </w:r>
      <w:r>
        <w:rPr>
          <w:spacing w:val="15"/>
        </w:rPr>
        <w:t xml:space="preserve"> </w:t>
      </w:r>
      <w:r>
        <w:t>контроле</w:t>
      </w:r>
      <w:r>
        <w:rPr>
          <w:spacing w:val="2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евалуације</w:t>
      </w:r>
      <w:r>
        <w:rPr>
          <w:spacing w:val="19"/>
        </w:rPr>
        <w:t xml:space="preserve"> </w:t>
      </w:r>
      <w:r>
        <w:t>поступка</w:t>
      </w:r>
      <w:r>
        <w:rPr>
          <w:spacing w:val="-61"/>
        </w:rPr>
        <w:t xml:space="preserve"> </w:t>
      </w:r>
      <w:r>
        <w:t>спровођења Јавног позива, ревизије и праћења ефеката мере на запошљавање.</w:t>
      </w:r>
      <w:r>
        <w:rPr>
          <w:spacing w:val="1"/>
        </w:rPr>
        <w:t xml:space="preserve"> </w:t>
      </w:r>
      <w:r>
        <w:t>Национална</w:t>
      </w:r>
      <w:r>
        <w:rPr>
          <w:spacing w:val="8"/>
        </w:rPr>
        <w:t xml:space="preserve"> </w:t>
      </w:r>
      <w:r>
        <w:t>служба</w:t>
      </w:r>
      <w:r>
        <w:rPr>
          <w:spacing w:val="8"/>
        </w:rPr>
        <w:t xml:space="preserve"> </w:t>
      </w:r>
      <w:r>
        <w:t>ће</w:t>
      </w:r>
      <w:r>
        <w:rPr>
          <w:spacing w:val="9"/>
        </w:rPr>
        <w:t xml:space="preserve"> </w:t>
      </w:r>
      <w:r>
        <w:t>чувати</w:t>
      </w:r>
      <w:r>
        <w:rPr>
          <w:spacing w:val="8"/>
        </w:rPr>
        <w:t xml:space="preserve"> </w:t>
      </w:r>
      <w:r>
        <w:t>податке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личности</w:t>
      </w:r>
      <w:r>
        <w:rPr>
          <w:spacing w:val="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законски</w:t>
      </w:r>
      <w:r>
        <w:rPr>
          <w:spacing w:val="6"/>
        </w:rPr>
        <w:t xml:space="preserve"> </w:t>
      </w:r>
      <w:r>
        <w:t>предвиђеном</w:t>
      </w:r>
      <w:r>
        <w:rPr>
          <w:spacing w:val="6"/>
        </w:rPr>
        <w:t xml:space="preserve"> </w:t>
      </w:r>
      <w:r>
        <w:t>року,</w:t>
      </w:r>
      <w:r>
        <w:rPr>
          <w:spacing w:val="-60"/>
        </w:rPr>
        <w:t xml:space="preserve"> </w:t>
      </w:r>
      <w:r>
        <w:rPr>
          <w:w w:val="95"/>
        </w:rPr>
        <w:t>уз</w:t>
      </w:r>
      <w:r>
        <w:rPr>
          <w:spacing w:val="21"/>
          <w:w w:val="95"/>
        </w:rPr>
        <w:t xml:space="preserve"> </w:t>
      </w:r>
      <w:r>
        <w:rPr>
          <w:w w:val="95"/>
        </w:rPr>
        <w:t>примену</w:t>
      </w:r>
      <w:r>
        <w:rPr>
          <w:spacing w:val="17"/>
          <w:w w:val="95"/>
        </w:rPr>
        <w:t xml:space="preserve"> </w:t>
      </w:r>
      <w:r>
        <w:rPr>
          <w:w w:val="95"/>
        </w:rPr>
        <w:t>одговарајућих</w:t>
      </w:r>
      <w:r>
        <w:rPr>
          <w:spacing w:val="18"/>
          <w:w w:val="95"/>
        </w:rPr>
        <w:t xml:space="preserve"> </w:t>
      </w:r>
      <w:r>
        <w:rPr>
          <w:w w:val="95"/>
        </w:rPr>
        <w:t>техничких,</w:t>
      </w:r>
      <w:r>
        <w:rPr>
          <w:spacing w:val="21"/>
          <w:w w:val="95"/>
        </w:rPr>
        <w:t xml:space="preserve"> </w:t>
      </w:r>
      <w:r>
        <w:rPr>
          <w:w w:val="95"/>
        </w:rPr>
        <w:t>организационих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кадровских</w:t>
      </w:r>
      <w:r>
        <w:rPr>
          <w:spacing w:val="17"/>
          <w:w w:val="95"/>
        </w:rPr>
        <w:t xml:space="preserve"> </w:t>
      </w:r>
      <w:r>
        <w:rPr>
          <w:w w:val="95"/>
        </w:rPr>
        <w:t>мера.</w:t>
      </w:r>
      <w:r>
        <w:rPr>
          <w:spacing w:val="27"/>
          <w:w w:val="95"/>
        </w:rPr>
        <w:t xml:space="preserve"> </w:t>
      </w:r>
      <w:r>
        <w:rPr>
          <w:w w:val="95"/>
        </w:rPr>
        <w:t>Лица</w:t>
      </w:r>
      <w:r>
        <w:rPr>
          <w:spacing w:val="22"/>
          <w:w w:val="95"/>
        </w:rPr>
        <w:t xml:space="preserve"> </w:t>
      </w:r>
      <w:r>
        <w:rPr>
          <w:w w:val="95"/>
        </w:rPr>
        <w:t>чији</w:t>
      </w:r>
      <w:r>
        <w:rPr>
          <w:spacing w:val="1"/>
          <w:w w:val="9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t>подаци</w:t>
      </w:r>
      <w:r>
        <w:rPr>
          <w:spacing w:val="3"/>
        </w:rPr>
        <w:t xml:space="preserve"> </w:t>
      </w:r>
      <w:r>
        <w:t>обрађују</w:t>
      </w:r>
      <w:r>
        <w:rPr>
          <w:spacing w:val="2"/>
        </w:rPr>
        <w:t xml:space="preserve"> </w:t>
      </w:r>
      <w:r>
        <w:t>имају</w:t>
      </w:r>
      <w:r>
        <w:rPr>
          <w:spacing w:val="2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приступ,</w:t>
      </w:r>
      <w:r>
        <w:rPr>
          <w:spacing w:val="6"/>
        </w:rPr>
        <w:t xml:space="preserve"> </w:t>
      </w:r>
      <w:r>
        <w:t>исправку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брисање</w:t>
      </w:r>
      <w:r>
        <w:rPr>
          <w:spacing w:val="6"/>
        </w:rPr>
        <w:t xml:space="preserve"> </w:t>
      </w:r>
      <w:r>
        <w:t>својих</w:t>
      </w:r>
      <w:r>
        <w:rPr>
          <w:spacing w:val="3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5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ограничење</w:t>
      </w:r>
      <w:r>
        <w:rPr>
          <w:spacing w:val="56"/>
        </w:rPr>
        <w:t xml:space="preserve"> </w:t>
      </w:r>
      <w:r>
        <w:t>обраде</w:t>
      </w:r>
      <w:r>
        <w:rPr>
          <w:spacing w:val="57"/>
        </w:rPr>
        <w:t xml:space="preserve"> </w:t>
      </w:r>
      <w:r>
        <w:t>својих</w:t>
      </w:r>
      <w:r>
        <w:rPr>
          <w:spacing w:val="53"/>
        </w:rPr>
        <w:t xml:space="preserve"> </w:t>
      </w:r>
      <w:r>
        <w:t>података,</w:t>
      </w:r>
      <w:r>
        <w:rPr>
          <w:spacing w:val="56"/>
        </w:rPr>
        <w:t xml:space="preserve"> </w:t>
      </w:r>
      <w:r>
        <w:t>право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приговор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право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притужбу</w:t>
      </w:r>
      <w:r>
        <w:rPr>
          <w:spacing w:val="39"/>
        </w:rPr>
        <w:t xml:space="preserve"> </w:t>
      </w:r>
      <w:r>
        <w:t>Поверенику</w:t>
      </w:r>
      <w:r>
        <w:rPr>
          <w:spacing w:val="40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информације</w:t>
      </w:r>
      <w:r>
        <w:rPr>
          <w:spacing w:val="42"/>
        </w:rPr>
        <w:t xml:space="preserve"> </w:t>
      </w:r>
      <w:r>
        <w:t>од</w:t>
      </w:r>
      <w:r>
        <w:rPr>
          <w:spacing w:val="41"/>
        </w:rPr>
        <w:t xml:space="preserve"> </w:t>
      </w:r>
      <w:r>
        <w:t>јавног</w:t>
      </w:r>
      <w:r>
        <w:rPr>
          <w:spacing w:val="42"/>
        </w:rPr>
        <w:t xml:space="preserve"> </w:t>
      </w:r>
      <w:r>
        <w:t>значаја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заштиту</w:t>
      </w:r>
      <w:r>
        <w:rPr>
          <w:spacing w:val="40"/>
        </w:rPr>
        <w:t xml:space="preserve"> </w:t>
      </w:r>
      <w:r>
        <w:t>података</w:t>
      </w:r>
      <w:r>
        <w:rPr>
          <w:spacing w:val="4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216C99" w:rsidRDefault="00216C99">
      <w:pPr>
        <w:pStyle w:val="BodyText"/>
        <w:spacing w:before="6"/>
        <w:jc w:val="left"/>
        <w:rPr>
          <w:sz w:val="16"/>
        </w:rPr>
      </w:pPr>
    </w:p>
    <w:p w:rsidR="00216C99" w:rsidRDefault="00FE4AD9">
      <w:pPr>
        <w:pStyle w:val="Heading1"/>
        <w:tabs>
          <w:tab w:val="left" w:pos="3049"/>
          <w:tab w:val="left" w:pos="9408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1B6E67" w:rsidRDefault="001B6E67" w:rsidP="001B6E67">
      <w:pPr>
        <w:pStyle w:val="BodyText"/>
        <w:jc w:val="left"/>
      </w:pPr>
    </w:p>
    <w:p w:rsidR="00216C99" w:rsidRDefault="00FE4AD9">
      <w:pPr>
        <w:pStyle w:val="BodyText"/>
        <w:spacing w:before="1" w:line="326" w:lineRule="auto"/>
        <w:ind w:left="162" w:right="389" w:hanging="10"/>
      </w:pPr>
      <w:r>
        <w:t>Информације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мери,</w:t>
      </w:r>
      <w:r>
        <w:rPr>
          <w:spacing w:val="-6"/>
        </w:rPr>
        <w:t xml:space="preserve"> </w:t>
      </w:r>
      <w:r>
        <w:t>делатностима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субвенционисане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степену</w:t>
      </w:r>
      <w:r>
        <w:rPr>
          <w:spacing w:val="-61"/>
        </w:rPr>
        <w:t xml:space="preserve"> </w:t>
      </w:r>
      <w:r>
        <w:t xml:space="preserve">развијености ЈЛС у Републици Србији, могу се добити у </w:t>
      </w:r>
      <w:r w:rsidR="001B6E67">
        <w:t>Националн</w:t>
      </w:r>
      <w:r w:rsidR="001B6E67">
        <w:rPr>
          <w:lang w:val="sr-Cyrl-RS"/>
        </w:rPr>
        <w:t>ој</w:t>
      </w:r>
      <w:r>
        <w:rPr>
          <w:spacing w:val="1"/>
        </w:rPr>
        <w:t xml:space="preserve"> </w:t>
      </w:r>
      <w:r w:rsidR="001B6E67">
        <w:t>служб</w:t>
      </w:r>
      <w:r w:rsidR="001B6E67">
        <w:rPr>
          <w:lang w:val="sr-Cyrl-RS"/>
        </w:rPr>
        <w:t>и</w:t>
      </w:r>
      <w:r w:rsidR="001B6E67">
        <w:t xml:space="preserve"> у </w:t>
      </w:r>
      <w:r w:rsidR="001B6E67">
        <w:rPr>
          <w:lang w:val="sr-Cyrl-RS"/>
        </w:rPr>
        <w:t>филијали Смедерево-Одељење Смедерево</w:t>
      </w:r>
      <w:r w:rsidR="001B6E67">
        <w:t>, телефон:</w:t>
      </w:r>
      <w:r w:rsidR="001B6E67">
        <w:rPr>
          <w:spacing w:val="-3"/>
        </w:rPr>
        <w:t xml:space="preserve"> </w:t>
      </w:r>
      <w:r w:rsidR="001B6E67">
        <w:rPr>
          <w:lang w:val="sr-Cyrl-RS"/>
        </w:rPr>
        <w:t>026/633-0</w:t>
      </w:r>
      <w:r w:rsidR="001B6E67">
        <w:rPr>
          <w:lang w:val="sr-Latn-RS"/>
        </w:rPr>
        <w:t>3</w:t>
      </w:r>
      <w:r w:rsidR="001B6E67">
        <w:rPr>
          <w:lang w:val="sr-Cyrl-RS"/>
        </w:rPr>
        <w:t xml:space="preserve">6 </w:t>
      </w:r>
      <w:r>
        <w:t>или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11">
        <w:r>
          <w:rPr>
            <w:color w:val="0462C1"/>
            <w:u w:val="single" w:color="0462C1"/>
          </w:rPr>
          <w:t>www.nsz.gov.rs</w:t>
        </w:r>
      </w:hyperlink>
      <w:r>
        <w:t>.</w:t>
      </w:r>
    </w:p>
    <w:p w:rsidR="001B6E67" w:rsidRDefault="001B6E67" w:rsidP="001B6E67">
      <w:pPr>
        <w:pStyle w:val="BodyText"/>
        <w:spacing w:line="244" w:lineRule="auto"/>
        <w:ind w:left="137" w:right="349"/>
      </w:pPr>
      <w:r>
        <w:t>Јавни</w:t>
      </w:r>
      <w:r>
        <w:rPr>
          <w:spacing w:val="1"/>
        </w:rPr>
        <w:t xml:space="preserve"> </w:t>
      </w:r>
      <w:r>
        <w:t>позив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отворен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објављивања</w:t>
      </w:r>
      <w:r>
        <w:rPr>
          <w:lang w:val="sr-Cyrl-RS"/>
        </w:rPr>
        <w:t xml:space="preserve"> </w:t>
      </w:r>
      <w:r>
        <w:rPr>
          <w:b/>
          <w:lang w:val="sr-Cyrl-RS"/>
        </w:rPr>
        <w:t>23.јула 2024</w:t>
      </w:r>
      <w:r w:rsidRPr="001E1B17">
        <w:rPr>
          <w:b/>
          <w:lang w:val="sr-Cyrl-RS"/>
        </w:rPr>
        <w:t>.</w:t>
      </w:r>
      <w:r>
        <w:rPr>
          <w:b/>
          <w:lang w:val="sr-Cyrl-RS"/>
        </w:rPr>
        <w:t>године,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утрошка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средстава, а</w:t>
      </w:r>
      <w:r>
        <w:rPr>
          <w:spacing w:val="3"/>
        </w:rPr>
        <w:t xml:space="preserve"> </w:t>
      </w:r>
      <w:r>
        <w:t>најкасније</w:t>
      </w:r>
      <w:r>
        <w:rPr>
          <w:spacing w:val="6"/>
        </w:rPr>
        <w:t xml:space="preserve"> </w:t>
      </w:r>
      <w:r>
        <w:t>до</w:t>
      </w:r>
      <w:r>
        <w:rPr>
          <w:spacing w:val="3"/>
        </w:rPr>
        <w:t xml:space="preserve"> </w:t>
      </w:r>
      <w:r w:rsidR="004F4F39">
        <w:rPr>
          <w:b/>
        </w:rPr>
        <w:t>30</w:t>
      </w:r>
      <w:r>
        <w:rPr>
          <w:b/>
          <w:lang w:val="sr-Cyrl-RS"/>
        </w:rPr>
        <w:t>.</w:t>
      </w:r>
      <w:r w:rsidR="006465D1">
        <w:rPr>
          <w:b/>
          <w:lang w:val="sr-Cyrl-RS"/>
        </w:rPr>
        <w:t>августа</w:t>
      </w:r>
      <w:r>
        <w:rPr>
          <w:b/>
          <w:lang w:val="sr-Cyrl-RS"/>
        </w:rPr>
        <w:t xml:space="preserve"> 2024.</w:t>
      </w:r>
      <w:r>
        <w:rPr>
          <w:spacing w:val="1"/>
        </w:rPr>
        <w:t xml:space="preserve"> </w:t>
      </w:r>
      <w:r>
        <w:t>године.</w:t>
      </w:r>
    </w:p>
    <w:p w:rsidR="00216C99" w:rsidRDefault="00216C99">
      <w:pPr>
        <w:pStyle w:val="BodyText"/>
        <w:jc w:val="left"/>
        <w:rPr>
          <w:sz w:val="23"/>
        </w:rPr>
      </w:pPr>
    </w:p>
    <w:sectPr w:rsidR="00216C99">
      <w:footerReference w:type="default" r:id="rId12"/>
      <w:pgSz w:w="11910" w:h="16840"/>
      <w:pgMar w:top="920" w:right="1000" w:bottom="1040" w:left="11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59" w:rsidRDefault="002C5F59">
      <w:r>
        <w:separator/>
      </w:r>
    </w:p>
  </w:endnote>
  <w:endnote w:type="continuationSeparator" w:id="0">
    <w:p w:rsidR="002C5F59" w:rsidRDefault="002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99" w:rsidRDefault="00F93475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6565265</wp:posOffset>
              </wp:positionH>
              <wp:positionV relativeFrom="page">
                <wp:posOffset>10008870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99" w:rsidRDefault="00FE4AD9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F39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5pt;margin-top:78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e6nmsuIAAAAPAQAA&#10;DwAAAGRycy9kb3ducmV2LnhtbEyPwU7DMBBE70j8g7VI3KhNq7ptiFNVCE5IiDQcODqxm1iN1yF2&#10;2/D3bE9wm9kdzb7Nt5Pv2dmO0QVU8DgTwCw2wThsFXxWrw9rYDFpNLoPaBX82Ajb4vYm15kJFyzt&#10;eZ9aRiUYM62gS2nIOI9NZ72OszBYpN0hjF4nsmPLzagvVO57PhdCcq8d0oVOD/a5s81xf/IKdl9Y&#10;vrjv9/qjPJSuqjYC3+RRqfu7afcELNkp/YXhik/oUBBTHU5oIuvJi8ViQ1lSy5WcA7tmxHJFs5qU&#10;FHINvMj5/z+KX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B7qeay4gAAAA8BAAAP&#10;AAAAAAAAAAAAAAAAAAUFAABkcnMvZG93bnJldi54bWxQSwUGAAAAAAQABADzAAAAFAYAAAAA&#10;" filled="f" stroked="f">
              <v:textbox inset="0,0,0,0">
                <w:txbxContent>
                  <w:p w:rsidR="00216C99" w:rsidRDefault="00FE4AD9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F39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59" w:rsidRDefault="002C5F59">
      <w:r>
        <w:separator/>
      </w:r>
    </w:p>
  </w:footnote>
  <w:footnote w:type="continuationSeparator" w:id="0">
    <w:p w:rsidR="002C5F59" w:rsidRDefault="002C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2EF9"/>
    <w:multiLevelType w:val="hybridMultilevel"/>
    <w:tmpl w:val="74206870"/>
    <w:lvl w:ilvl="0" w:tplc="00C041A8">
      <w:start w:val="1"/>
      <w:numFmt w:val="decimal"/>
      <w:lvlText w:val="%1."/>
      <w:lvlJc w:val="left"/>
      <w:pPr>
        <w:ind w:left="411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43E40076">
      <w:numFmt w:val="bullet"/>
      <w:lvlText w:val="•"/>
      <w:lvlJc w:val="left"/>
      <w:pPr>
        <w:ind w:left="1306" w:hanging="269"/>
      </w:pPr>
      <w:rPr>
        <w:rFonts w:hint="default"/>
        <w:lang w:eastAsia="en-US" w:bidi="ar-SA"/>
      </w:rPr>
    </w:lvl>
    <w:lvl w:ilvl="2" w:tplc="F69C640A">
      <w:numFmt w:val="bullet"/>
      <w:lvlText w:val="•"/>
      <w:lvlJc w:val="left"/>
      <w:pPr>
        <w:ind w:left="2207" w:hanging="269"/>
      </w:pPr>
      <w:rPr>
        <w:rFonts w:hint="default"/>
        <w:lang w:eastAsia="en-US" w:bidi="ar-SA"/>
      </w:rPr>
    </w:lvl>
    <w:lvl w:ilvl="3" w:tplc="6E6A53F4">
      <w:numFmt w:val="bullet"/>
      <w:lvlText w:val="•"/>
      <w:lvlJc w:val="left"/>
      <w:pPr>
        <w:ind w:left="3107" w:hanging="269"/>
      </w:pPr>
      <w:rPr>
        <w:rFonts w:hint="default"/>
        <w:lang w:eastAsia="en-US" w:bidi="ar-SA"/>
      </w:rPr>
    </w:lvl>
    <w:lvl w:ilvl="4" w:tplc="0C86E8D2">
      <w:numFmt w:val="bullet"/>
      <w:lvlText w:val="•"/>
      <w:lvlJc w:val="left"/>
      <w:pPr>
        <w:ind w:left="4008" w:hanging="269"/>
      </w:pPr>
      <w:rPr>
        <w:rFonts w:hint="default"/>
        <w:lang w:eastAsia="en-US" w:bidi="ar-SA"/>
      </w:rPr>
    </w:lvl>
    <w:lvl w:ilvl="5" w:tplc="793C9898">
      <w:numFmt w:val="bullet"/>
      <w:lvlText w:val="•"/>
      <w:lvlJc w:val="left"/>
      <w:pPr>
        <w:ind w:left="4909" w:hanging="269"/>
      </w:pPr>
      <w:rPr>
        <w:rFonts w:hint="default"/>
        <w:lang w:eastAsia="en-US" w:bidi="ar-SA"/>
      </w:rPr>
    </w:lvl>
    <w:lvl w:ilvl="6" w:tplc="78E68212">
      <w:numFmt w:val="bullet"/>
      <w:lvlText w:val="•"/>
      <w:lvlJc w:val="left"/>
      <w:pPr>
        <w:ind w:left="5809" w:hanging="269"/>
      </w:pPr>
      <w:rPr>
        <w:rFonts w:hint="default"/>
        <w:lang w:eastAsia="en-US" w:bidi="ar-SA"/>
      </w:rPr>
    </w:lvl>
    <w:lvl w:ilvl="7" w:tplc="8402DA9C">
      <w:numFmt w:val="bullet"/>
      <w:lvlText w:val="•"/>
      <w:lvlJc w:val="left"/>
      <w:pPr>
        <w:ind w:left="6710" w:hanging="269"/>
      </w:pPr>
      <w:rPr>
        <w:rFonts w:hint="default"/>
        <w:lang w:eastAsia="en-US" w:bidi="ar-SA"/>
      </w:rPr>
    </w:lvl>
    <w:lvl w:ilvl="8" w:tplc="0EDC60B8">
      <w:numFmt w:val="bullet"/>
      <w:lvlText w:val="•"/>
      <w:lvlJc w:val="left"/>
      <w:pPr>
        <w:ind w:left="7611" w:hanging="269"/>
      </w:pPr>
      <w:rPr>
        <w:rFonts w:hint="default"/>
        <w:lang w:eastAsia="en-US" w:bidi="ar-SA"/>
      </w:rPr>
    </w:lvl>
  </w:abstractNum>
  <w:abstractNum w:abstractNumId="1" w15:restartNumberingAfterBreak="0">
    <w:nsid w:val="4FCD336F"/>
    <w:multiLevelType w:val="hybridMultilevel"/>
    <w:tmpl w:val="D230F9DA"/>
    <w:lvl w:ilvl="0" w:tplc="A3662E4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77FED67C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FCAAC3BC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3" w:tplc="A2122260">
      <w:numFmt w:val="bullet"/>
      <w:lvlText w:val="•"/>
      <w:lvlJc w:val="left"/>
      <w:pPr>
        <w:ind w:left="3537" w:hanging="360"/>
      </w:pPr>
      <w:rPr>
        <w:rFonts w:hint="default"/>
        <w:lang w:eastAsia="en-US" w:bidi="ar-SA"/>
      </w:rPr>
    </w:lvl>
    <w:lvl w:ilvl="4" w:tplc="1F020AEE">
      <w:numFmt w:val="bullet"/>
      <w:lvlText w:val="•"/>
      <w:lvlJc w:val="left"/>
      <w:pPr>
        <w:ind w:left="4430" w:hanging="360"/>
      </w:pPr>
      <w:rPr>
        <w:rFonts w:hint="default"/>
        <w:lang w:eastAsia="en-US" w:bidi="ar-SA"/>
      </w:rPr>
    </w:lvl>
    <w:lvl w:ilvl="5" w:tplc="8A22DB00">
      <w:numFmt w:val="bullet"/>
      <w:lvlText w:val="•"/>
      <w:lvlJc w:val="left"/>
      <w:pPr>
        <w:ind w:left="5323" w:hanging="360"/>
      </w:pPr>
      <w:rPr>
        <w:rFonts w:hint="default"/>
        <w:lang w:eastAsia="en-US" w:bidi="ar-SA"/>
      </w:rPr>
    </w:lvl>
    <w:lvl w:ilvl="6" w:tplc="23329164">
      <w:numFmt w:val="bullet"/>
      <w:lvlText w:val="•"/>
      <w:lvlJc w:val="left"/>
      <w:pPr>
        <w:ind w:left="6215" w:hanging="360"/>
      </w:pPr>
      <w:rPr>
        <w:rFonts w:hint="default"/>
        <w:lang w:eastAsia="en-US" w:bidi="ar-SA"/>
      </w:rPr>
    </w:lvl>
    <w:lvl w:ilvl="7" w:tplc="3530D4C2">
      <w:numFmt w:val="bullet"/>
      <w:lvlText w:val="•"/>
      <w:lvlJc w:val="left"/>
      <w:pPr>
        <w:ind w:left="7108" w:hanging="360"/>
      </w:pPr>
      <w:rPr>
        <w:rFonts w:hint="default"/>
        <w:lang w:eastAsia="en-US" w:bidi="ar-SA"/>
      </w:rPr>
    </w:lvl>
    <w:lvl w:ilvl="8" w:tplc="D24061F0">
      <w:numFmt w:val="bullet"/>
      <w:lvlText w:val="•"/>
      <w:lvlJc w:val="left"/>
      <w:pPr>
        <w:ind w:left="8001" w:hanging="360"/>
      </w:pPr>
      <w:rPr>
        <w:rFonts w:hint="default"/>
        <w:lang w:eastAsia="en-US" w:bidi="ar-SA"/>
      </w:rPr>
    </w:lvl>
  </w:abstractNum>
  <w:abstractNum w:abstractNumId="2" w15:restartNumberingAfterBreak="0">
    <w:nsid w:val="65485A52"/>
    <w:multiLevelType w:val="hybridMultilevel"/>
    <w:tmpl w:val="64928D7C"/>
    <w:lvl w:ilvl="0" w:tplc="470E4AB2">
      <w:numFmt w:val="bullet"/>
      <w:lvlText w:val="•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FC34F93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53C28B72">
      <w:numFmt w:val="bullet"/>
      <w:lvlText w:val="•"/>
      <w:lvlJc w:val="left"/>
      <w:pPr>
        <w:ind w:left="1851" w:hanging="360"/>
      </w:pPr>
      <w:rPr>
        <w:rFonts w:hint="default"/>
        <w:lang w:eastAsia="en-US" w:bidi="ar-SA"/>
      </w:rPr>
    </w:lvl>
    <w:lvl w:ilvl="3" w:tplc="0E44C6B6">
      <w:numFmt w:val="bullet"/>
      <w:lvlText w:val="•"/>
      <w:lvlJc w:val="left"/>
      <w:pPr>
        <w:ind w:left="2843" w:hanging="360"/>
      </w:pPr>
      <w:rPr>
        <w:rFonts w:hint="default"/>
        <w:lang w:eastAsia="en-US" w:bidi="ar-SA"/>
      </w:rPr>
    </w:lvl>
    <w:lvl w:ilvl="4" w:tplc="C9A40C18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5" w:tplc="68260ABE">
      <w:numFmt w:val="bullet"/>
      <w:lvlText w:val="•"/>
      <w:lvlJc w:val="left"/>
      <w:pPr>
        <w:ind w:left="4827" w:hanging="360"/>
      </w:pPr>
      <w:rPr>
        <w:rFonts w:hint="default"/>
        <w:lang w:eastAsia="en-US" w:bidi="ar-SA"/>
      </w:rPr>
    </w:lvl>
    <w:lvl w:ilvl="6" w:tplc="5B30C266">
      <w:numFmt w:val="bullet"/>
      <w:lvlText w:val="•"/>
      <w:lvlJc w:val="left"/>
      <w:pPr>
        <w:ind w:left="5819" w:hanging="360"/>
      </w:pPr>
      <w:rPr>
        <w:rFonts w:hint="default"/>
        <w:lang w:eastAsia="en-US" w:bidi="ar-SA"/>
      </w:rPr>
    </w:lvl>
    <w:lvl w:ilvl="7" w:tplc="552A9294">
      <w:numFmt w:val="bullet"/>
      <w:lvlText w:val="•"/>
      <w:lvlJc w:val="left"/>
      <w:pPr>
        <w:ind w:left="6810" w:hanging="360"/>
      </w:pPr>
      <w:rPr>
        <w:rFonts w:hint="default"/>
        <w:lang w:eastAsia="en-US" w:bidi="ar-SA"/>
      </w:rPr>
    </w:lvl>
    <w:lvl w:ilvl="8" w:tplc="9C608FA8">
      <w:numFmt w:val="bullet"/>
      <w:lvlText w:val="•"/>
      <w:lvlJc w:val="left"/>
      <w:pPr>
        <w:ind w:left="7802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E300C"/>
    <w:multiLevelType w:val="hybridMultilevel"/>
    <w:tmpl w:val="E6F84B80"/>
    <w:lvl w:ilvl="0" w:tplc="C318F9A2">
      <w:numFmt w:val="bullet"/>
      <w:lvlText w:val=""/>
      <w:lvlJc w:val="left"/>
      <w:pPr>
        <w:ind w:left="143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644875E0">
      <w:numFmt w:val="bullet"/>
      <w:lvlText w:val="•"/>
      <w:lvlJc w:val="left"/>
      <w:pPr>
        <w:ind w:left="2274" w:hanging="360"/>
      </w:pPr>
      <w:rPr>
        <w:rFonts w:hint="default"/>
        <w:lang w:eastAsia="en-US" w:bidi="ar-SA"/>
      </w:rPr>
    </w:lvl>
    <w:lvl w:ilvl="2" w:tplc="79AE8EB8">
      <w:numFmt w:val="bullet"/>
      <w:lvlText w:val="•"/>
      <w:lvlJc w:val="left"/>
      <w:pPr>
        <w:ind w:left="3109" w:hanging="360"/>
      </w:pPr>
      <w:rPr>
        <w:rFonts w:hint="default"/>
        <w:lang w:eastAsia="en-US" w:bidi="ar-SA"/>
      </w:rPr>
    </w:lvl>
    <w:lvl w:ilvl="3" w:tplc="8DC8AA24">
      <w:numFmt w:val="bullet"/>
      <w:lvlText w:val="•"/>
      <w:lvlJc w:val="left"/>
      <w:pPr>
        <w:ind w:left="3943" w:hanging="360"/>
      </w:pPr>
      <w:rPr>
        <w:rFonts w:hint="default"/>
        <w:lang w:eastAsia="en-US" w:bidi="ar-SA"/>
      </w:rPr>
    </w:lvl>
    <w:lvl w:ilvl="4" w:tplc="DBF4A0D4">
      <w:numFmt w:val="bullet"/>
      <w:lvlText w:val="•"/>
      <w:lvlJc w:val="left"/>
      <w:pPr>
        <w:ind w:left="4778" w:hanging="360"/>
      </w:pPr>
      <w:rPr>
        <w:rFonts w:hint="default"/>
        <w:lang w:eastAsia="en-US" w:bidi="ar-SA"/>
      </w:rPr>
    </w:lvl>
    <w:lvl w:ilvl="5" w:tplc="5A3C04C2">
      <w:numFmt w:val="bullet"/>
      <w:lvlText w:val="•"/>
      <w:lvlJc w:val="left"/>
      <w:pPr>
        <w:ind w:left="5613" w:hanging="360"/>
      </w:pPr>
      <w:rPr>
        <w:rFonts w:hint="default"/>
        <w:lang w:eastAsia="en-US" w:bidi="ar-SA"/>
      </w:rPr>
    </w:lvl>
    <w:lvl w:ilvl="6" w:tplc="FDF8AFA2">
      <w:numFmt w:val="bullet"/>
      <w:lvlText w:val="•"/>
      <w:lvlJc w:val="left"/>
      <w:pPr>
        <w:ind w:left="6447" w:hanging="360"/>
      </w:pPr>
      <w:rPr>
        <w:rFonts w:hint="default"/>
        <w:lang w:eastAsia="en-US" w:bidi="ar-SA"/>
      </w:rPr>
    </w:lvl>
    <w:lvl w:ilvl="7" w:tplc="47C6EC10">
      <w:numFmt w:val="bullet"/>
      <w:lvlText w:val="•"/>
      <w:lvlJc w:val="left"/>
      <w:pPr>
        <w:ind w:left="7282" w:hanging="360"/>
      </w:pPr>
      <w:rPr>
        <w:rFonts w:hint="default"/>
        <w:lang w:eastAsia="en-US" w:bidi="ar-SA"/>
      </w:rPr>
    </w:lvl>
    <w:lvl w:ilvl="8" w:tplc="B49C4D0A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99"/>
    <w:rsid w:val="0001234A"/>
    <w:rsid w:val="001001C9"/>
    <w:rsid w:val="001B6E67"/>
    <w:rsid w:val="00216C99"/>
    <w:rsid w:val="002C5F59"/>
    <w:rsid w:val="003876ED"/>
    <w:rsid w:val="004F4F39"/>
    <w:rsid w:val="005E0C4C"/>
    <w:rsid w:val="006465D1"/>
    <w:rsid w:val="008436AB"/>
    <w:rsid w:val="00E3657E"/>
    <w:rsid w:val="00F31D84"/>
    <w:rsid w:val="00F93475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75B96"/>
  <w15:docId w15:val="{53603136-8110-4CF7-8D70-BB5121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1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F3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F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F39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39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C724CFE-4A3A-474B-97DB-5EB5F747D5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7</cp:revision>
  <cp:lastPrinted>2024-07-11T07:48:00Z</cp:lastPrinted>
  <dcterms:created xsi:type="dcterms:W3CDTF">2024-07-10T18:30:00Z</dcterms:created>
  <dcterms:modified xsi:type="dcterms:W3CDTF">2024-07-11T07:48:00Z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docIndexRef">
    <vt:lpwstr>805c7f9b-38f9-466c-a1a9-675485fc3efe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  <property fmtid="{D5CDD505-2E9C-101B-9397-08002B2CF9AE}" pid="9" name="bjSaver">
    <vt:lpwstr>k1Wo+n7F9K7P2rpXQJ235YH4l/Bc6WsE</vt:lpwstr>
  </property>
</Properties>
</file>